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3E72" w14:textId="59419ACA" w:rsidR="00984B79" w:rsidRDefault="00206B49" w:rsidP="00984B79">
      <w:pPr>
        <w:pBdr>
          <w:bottom w:val="triple" w:sz="4" w:space="1" w:color="auto"/>
        </w:pBdr>
        <w:jc w:val="center"/>
        <w:rPr>
          <w:rFonts w:ascii="Palatino Linotype" w:hAnsi="Palatino Linotype" w:cs="Arial"/>
          <w:b/>
          <w:sz w:val="28"/>
          <w:szCs w:val="28"/>
        </w:rPr>
      </w:pPr>
      <w:r>
        <w:rPr>
          <w:noProof/>
        </w:rPr>
        <w:drawing>
          <wp:inline distT="0" distB="0" distL="0" distR="0" wp14:anchorId="708C0E5A" wp14:editId="57A016F1">
            <wp:extent cx="2171700" cy="8319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71700" cy="831975"/>
                    </a:xfrm>
                    <a:prstGeom prst="rect">
                      <a:avLst/>
                    </a:prstGeom>
                  </pic:spPr>
                </pic:pic>
              </a:graphicData>
            </a:graphic>
          </wp:inline>
        </w:drawing>
      </w:r>
    </w:p>
    <w:p w14:paraId="7B8C9075" w14:textId="77777777" w:rsidR="00984B79" w:rsidRPr="00984B79" w:rsidRDefault="00984B79" w:rsidP="00984B79">
      <w:pPr>
        <w:pBdr>
          <w:bottom w:val="triple" w:sz="4" w:space="1" w:color="auto"/>
        </w:pBdr>
        <w:jc w:val="center"/>
        <w:rPr>
          <w:rFonts w:ascii="Palatino Linotype" w:hAnsi="Palatino Linotype" w:cs="Arial"/>
          <w:b/>
          <w:sz w:val="12"/>
          <w:szCs w:val="12"/>
        </w:rPr>
      </w:pPr>
    </w:p>
    <w:p w14:paraId="0AB55319" w14:textId="0914BC68" w:rsidR="00B7120E" w:rsidRDefault="0049092F" w:rsidP="00984B79">
      <w:pPr>
        <w:pBdr>
          <w:bottom w:val="triple" w:sz="4" w:space="1" w:color="auto"/>
        </w:pBdr>
        <w:jc w:val="center"/>
        <w:rPr>
          <w:rFonts w:ascii="Palatino Linotype" w:hAnsi="Palatino Linotype" w:cs="Arial"/>
          <w:b/>
          <w:sz w:val="28"/>
          <w:szCs w:val="28"/>
        </w:rPr>
      </w:pPr>
      <w:r w:rsidRPr="00810FBF">
        <w:rPr>
          <w:rFonts w:ascii="Palatino Linotype" w:hAnsi="Palatino Linotype" w:cs="Arial"/>
          <w:b/>
          <w:sz w:val="28"/>
          <w:szCs w:val="28"/>
        </w:rPr>
        <w:t>SRS</w:t>
      </w:r>
      <w:r w:rsidR="00984B79">
        <w:rPr>
          <w:rFonts w:ascii="Palatino Linotype" w:hAnsi="Palatino Linotype" w:cs="Arial"/>
          <w:b/>
          <w:sz w:val="28"/>
          <w:szCs w:val="28"/>
        </w:rPr>
        <w:t xml:space="preserve"> Small Research Grant Application</w:t>
      </w:r>
    </w:p>
    <w:p w14:paraId="616405D2" w14:textId="77777777" w:rsidR="00984B79" w:rsidRPr="00984B79" w:rsidRDefault="00984B79" w:rsidP="00984B79">
      <w:pPr>
        <w:pBdr>
          <w:bottom w:val="triple" w:sz="4" w:space="1" w:color="auto"/>
        </w:pBdr>
        <w:jc w:val="center"/>
        <w:rPr>
          <w:rFonts w:ascii="Palatino Linotype" w:hAnsi="Palatino Linotype" w:cs="Arial"/>
          <w:b/>
          <w:sz w:val="12"/>
          <w:szCs w:val="12"/>
        </w:rPr>
      </w:pPr>
    </w:p>
    <w:p w14:paraId="29EB6C83" w14:textId="49A022BA" w:rsidR="00EB4572" w:rsidRPr="00CC4A95" w:rsidRDefault="00DE3BBE" w:rsidP="00DE3BBE">
      <w:pPr>
        <w:pBdr>
          <w:top w:val="single" w:sz="4" w:space="1" w:color="auto"/>
          <w:bottom w:val="single" w:sz="4" w:space="1" w:color="auto"/>
        </w:pBdr>
        <w:rPr>
          <w:color w:val="000000"/>
          <w:sz w:val="20"/>
          <w:szCs w:val="20"/>
        </w:rPr>
      </w:pPr>
      <w:r w:rsidRPr="1E506EF8">
        <w:rPr>
          <w:color w:val="000000" w:themeColor="text1"/>
          <w:sz w:val="20"/>
          <w:szCs w:val="20"/>
        </w:rPr>
        <w:t xml:space="preserve">The goal of the SRS Small Research Grant Program is to support </w:t>
      </w:r>
      <w:r w:rsidR="00EF7B6C" w:rsidRPr="1E506EF8">
        <w:rPr>
          <w:color w:val="000000" w:themeColor="text1"/>
          <w:sz w:val="20"/>
          <w:szCs w:val="20"/>
        </w:rPr>
        <w:t xml:space="preserve">the </w:t>
      </w:r>
      <w:r w:rsidRPr="1E506EF8">
        <w:rPr>
          <w:color w:val="000000" w:themeColor="text1"/>
          <w:sz w:val="20"/>
          <w:szCs w:val="20"/>
        </w:rPr>
        <w:t xml:space="preserve">research </w:t>
      </w:r>
      <w:r w:rsidR="00EF7B6C" w:rsidRPr="1E506EF8">
        <w:rPr>
          <w:color w:val="000000" w:themeColor="text1"/>
          <w:sz w:val="20"/>
          <w:szCs w:val="20"/>
        </w:rPr>
        <w:t>of</w:t>
      </w:r>
      <w:r w:rsidRPr="1E506EF8">
        <w:rPr>
          <w:color w:val="000000" w:themeColor="text1"/>
          <w:sz w:val="20"/>
          <w:szCs w:val="20"/>
        </w:rPr>
        <w:t xml:space="preserve"> </w:t>
      </w:r>
      <w:r w:rsidR="00FF635C" w:rsidRPr="1E506EF8">
        <w:rPr>
          <w:color w:val="000000" w:themeColor="text1"/>
          <w:sz w:val="20"/>
          <w:szCs w:val="20"/>
        </w:rPr>
        <w:t xml:space="preserve">trainees and early career investigators </w:t>
      </w:r>
      <w:r w:rsidRPr="1E506EF8">
        <w:rPr>
          <w:color w:val="000000" w:themeColor="text1"/>
          <w:sz w:val="20"/>
          <w:szCs w:val="20"/>
        </w:rPr>
        <w:t xml:space="preserve">who otherwise do not have the institutional resources to support new studies </w:t>
      </w:r>
      <w:r w:rsidR="00EF7B6C" w:rsidRPr="1E506EF8">
        <w:rPr>
          <w:color w:val="000000" w:themeColor="text1"/>
          <w:sz w:val="20"/>
          <w:szCs w:val="20"/>
        </w:rPr>
        <w:t>and/</w:t>
      </w:r>
      <w:r w:rsidRPr="1E506EF8">
        <w:rPr>
          <w:color w:val="000000" w:themeColor="text1"/>
          <w:sz w:val="20"/>
          <w:szCs w:val="20"/>
        </w:rPr>
        <w:t xml:space="preserve">or </w:t>
      </w:r>
      <w:r w:rsidR="00EF7B6C" w:rsidRPr="1E506EF8">
        <w:rPr>
          <w:color w:val="000000" w:themeColor="text1"/>
          <w:sz w:val="20"/>
          <w:szCs w:val="20"/>
        </w:rPr>
        <w:t xml:space="preserve">do not have </w:t>
      </w:r>
      <w:r w:rsidRPr="1E506EF8">
        <w:rPr>
          <w:color w:val="000000" w:themeColor="text1"/>
          <w:sz w:val="20"/>
          <w:szCs w:val="20"/>
        </w:rPr>
        <w:t xml:space="preserve">a sustained record of external funding. The Small Research Grant </w:t>
      </w:r>
      <w:r w:rsidR="00EF7B6C" w:rsidRPr="1E506EF8">
        <w:rPr>
          <w:color w:val="000000" w:themeColor="text1"/>
          <w:sz w:val="20"/>
          <w:szCs w:val="20"/>
        </w:rPr>
        <w:t xml:space="preserve">Program </w:t>
      </w:r>
      <w:r w:rsidRPr="1E506EF8">
        <w:rPr>
          <w:color w:val="000000" w:themeColor="text1"/>
          <w:sz w:val="20"/>
          <w:szCs w:val="20"/>
        </w:rPr>
        <w:t xml:space="preserve">is intended to provide seed funding to </w:t>
      </w:r>
      <w:r w:rsidR="00682B44" w:rsidRPr="1E506EF8">
        <w:rPr>
          <w:color w:val="000000" w:themeColor="text1"/>
          <w:sz w:val="20"/>
          <w:szCs w:val="20"/>
        </w:rPr>
        <w:t>support training</w:t>
      </w:r>
      <w:r w:rsidR="000A12CA" w:rsidRPr="1E506EF8">
        <w:rPr>
          <w:color w:val="000000" w:themeColor="text1"/>
          <w:sz w:val="20"/>
          <w:szCs w:val="20"/>
        </w:rPr>
        <w:t xml:space="preserve"> and research</w:t>
      </w:r>
      <w:r w:rsidR="00682B44" w:rsidRPr="1E506EF8">
        <w:rPr>
          <w:color w:val="000000" w:themeColor="text1"/>
          <w:sz w:val="20"/>
          <w:szCs w:val="20"/>
        </w:rPr>
        <w:t xml:space="preserve"> </w:t>
      </w:r>
      <w:r w:rsidR="000A12CA" w:rsidRPr="1E506EF8">
        <w:rPr>
          <w:color w:val="000000" w:themeColor="text1"/>
          <w:sz w:val="20"/>
          <w:szCs w:val="20"/>
        </w:rPr>
        <w:t>to ultimately allow individuals to</w:t>
      </w:r>
      <w:r w:rsidR="00682B44" w:rsidRPr="1E506EF8">
        <w:rPr>
          <w:color w:val="000000" w:themeColor="text1"/>
          <w:sz w:val="20"/>
          <w:szCs w:val="20"/>
        </w:rPr>
        <w:t xml:space="preserve"> </w:t>
      </w:r>
      <w:r w:rsidRPr="1E506EF8">
        <w:rPr>
          <w:color w:val="000000" w:themeColor="text1"/>
          <w:sz w:val="20"/>
          <w:szCs w:val="20"/>
        </w:rPr>
        <w:t>successfully apply for or complete career development grants (</w:t>
      </w:r>
      <w:r w:rsidR="0B8D5DEB" w:rsidRPr="1E506EF8">
        <w:rPr>
          <w:color w:val="000000" w:themeColor="text1"/>
          <w:sz w:val="20"/>
          <w:szCs w:val="20"/>
        </w:rPr>
        <w:t>e.g.,</w:t>
      </w:r>
      <w:r w:rsidRPr="1E506EF8">
        <w:rPr>
          <w:color w:val="000000" w:themeColor="text1"/>
          <w:sz w:val="20"/>
          <w:szCs w:val="20"/>
        </w:rPr>
        <w:t xml:space="preserve"> K-awards).</w:t>
      </w:r>
    </w:p>
    <w:p w14:paraId="12CF50D7" w14:textId="77777777" w:rsidR="00DE3BBE" w:rsidRPr="00CC4A95" w:rsidRDefault="00DE3BBE" w:rsidP="00DE3BBE">
      <w:pPr>
        <w:pBdr>
          <w:top w:val="single" w:sz="4" w:space="1" w:color="auto"/>
          <w:bottom w:val="single" w:sz="4" w:space="1" w:color="auto"/>
        </w:pBdr>
        <w:rPr>
          <w:color w:val="000000"/>
          <w:sz w:val="20"/>
          <w:szCs w:val="20"/>
        </w:rPr>
      </w:pPr>
    </w:p>
    <w:p w14:paraId="21E3F5AB" w14:textId="4238A99A" w:rsidR="00DE3BBE" w:rsidRPr="00CC4A95" w:rsidRDefault="00DE3BBE" w:rsidP="00DE3BBE">
      <w:pPr>
        <w:pBdr>
          <w:top w:val="single" w:sz="4" w:space="1" w:color="auto"/>
          <w:bottom w:val="single" w:sz="4" w:space="1" w:color="auto"/>
        </w:pBdr>
        <w:rPr>
          <w:color w:val="000000"/>
          <w:sz w:val="20"/>
          <w:szCs w:val="20"/>
        </w:rPr>
      </w:pPr>
      <w:r w:rsidRPr="00CC4A95">
        <w:rPr>
          <w:color w:val="000000"/>
          <w:sz w:val="20"/>
          <w:szCs w:val="20"/>
        </w:rPr>
        <w:t>Awards may be used to compensate participants (on-line or in-person), purchase supplies, purchase small equipment, run lab tests and assays, or pay research assistants. Funds may not be used for salary or travel to conferences, and no indirect costs will be granted to the awardee’s institution.</w:t>
      </w:r>
    </w:p>
    <w:p w14:paraId="5905664B" w14:textId="77777777" w:rsidR="00DE3BBE" w:rsidRPr="00CC4A95" w:rsidRDefault="00DE3BBE" w:rsidP="00DE3BBE">
      <w:pPr>
        <w:pBdr>
          <w:top w:val="single" w:sz="4" w:space="1" w:color="auto"/>
          <w:bottom w:val="single" w:sz="4" w:space="1" w:color="auto"/>
        </w:pBdr>
        <w:rPr>
          <w:color w:val="000000"/>
          <w:sz w:val="20"/>
          <w:szCs w:val="20"/>
        </w:rPr>
      </w:pPr>
    </w:p>
    <w:p w14:paraId="74ADB005" w14:textId="3E91271B" w:rsidR="00DE3BBE" w:rsidRDefault="00DE3BBE" w:rsidP="00DE3BBE">
      <w:pPr>
        <w:pBdr>
          <w:top w:val="single" w:sz="4" w:space="1" w:color="auto"/>
          <w:bottom w:val="single" w:sz="4" w:space="1" w:color="auto"/>
        </w:pBdr>
        <w:rPr>
          <w:color w:val="000000"/>
          <w:sz w:val="20"/>
          <w:szCs w:val="20"/>
        </w:rPr>
      </w:pPr>
      <w:r w:rsidRPr="00CC4A95">
        <w:rPr>
          <w:color w:val="000000"/>
          <w:sz w:val="20"/>
          <w:szCs w:val="20"/>
        </w:rPr>
        <w:t>These grants are available to all levels of trainees</w:t>
      </w:r>
      <w:r w:rsidR="00FF635C">
        <w:rPr>
          <w:color w:val="000000"/>
          <w:sz w:val="20"/>
          <w:szCs w:val="20"/>
        </w:rPr>
        <w:t xml:space="preserve"> (</w:t>
      </w:r>
      <w:r w:rsidR="000A12CA">
        <w:rPr>
          <w:color w:val="000000"/>
          <w:sz w:val="20"/>
          <w:szCs w:val="20"/>
        </w:rPr>
        <w:t>u</w:t>
      </w:r>
      <w:r w:rsidR="00FF635C">
        <w:rPr>
          <w:color w:val="000000"/>
          <w:sz w:val="20"/>
          <w:szCs w:val="20"/>
        </w:rPr>
        <w:t>ndergraduates, graduate students, postdocs, early career investigators)</w:t>
      </w:r>
      <w:r w:rsidRPr="00CC4A95">
        <w:rPr>
          <w:color w:val="000000"/>
          <w:sz w:val="20"/>
          <w:szCs w:val="20"/>
        </w:rPr>
        <w:t xml:space="preserve"> and are intended to fund relatively inexpensive studies. These studies can support thesis development, </w:t>
      </w:r>
      <w:r w:rsidR="007D6813">
        <w:rPr>
          <w:color w:val="000000"/>
          <w:sz w:val="20"/>
          <w:szCs w:val="20"/>
        </w:rPr>
        <w:t xml:space="preserve">collection of pilot data, </w:t>
      </w:r>
      <w:r w:rsidRPr="00CC4A95">
        <w:rPr>
          <w:color w:val="000000"/>
          <w:sz w:val="20"/>
          <w:szCs w:val="20"/>
        </w:rPr>
        <w:t>proposals for early career extramural funding or completion of early career grants. The maximum that may be requested is $5,000.</w:t>
      </w:r>
    </w:p>
    <w:p w14:paraId="61961238" w14:textId="5545DF42" w:rsidR="00C20461" w:rsidRDefault="00C20461" w:rsidP="00DE3BBE">
      <w:pPr>
        <w:pBdr>
          <w:top w:val="single" w:sz="4" w:space="1" w:color="auto"/>
          <w:bottom w:val="single" w:sz="4" w:space="1" w:color="auto"/>
        </w:pBdr>
        <w:rPr>
          <w:color w:val="000000"/>
          <w:sz w:val="20"/>
          <w:szCs w:val="20"/>
        </w:rPr>
      </w:pPr>
    </w:p>
    <w:p w14:paraId="7492DCE9" w14:textId="05A95A74" w:rsidR="00C20461" w:rsidRPr="00CC4A95" w:rsidRDefault="00C20461" w:rsidP="00DE3BBE">
      <w:pPr>
        <w:pBdr>
          <w:top w:val="single" w:sz="4" w:space="1" w:color="auto"/>
          <w:bottom w:val="single" w:sz="4" w:space="1" w:color="auto"/>
        </w:pBdr>
        <w:rPr>
          <w:sz w:val="20"/>
          <w:szCs w:val="20"/>
        </w:rPr>
      </w:pPr>
      <w:r w:rsidRPr="1E506EF8">
        <w:rPr>
          <w:color w:val="000000" w:themeColor="text1"/>
          <w:sz w:val="20"/>
          <w:szCs w:val="20"/>
        </w:rPr>
        <w:t xml:space="preserve">The deadline for completed applications is September </w:t>
      </w:r>
      <w:r w:rsidR="00483FD9" w:rsidRPr="1E506EF8">
        <w:rPr>
          <w:color w:val="000000" w:themeColor="text1"/>
          <w:sz w:val="20"/>
          <w:szCs w:val="20"/>
        </w:rPr>
        <w:t>20</w:t>
      </w:r>
      <w:r w:rsidRPr="1E506EF8">
        <w:rPr>
          <w:color w:val="000000" w:themeColor="text1"/>
          <w:sz w:val="20"/>
          <w:szCs w:val="20"/>
        </w:rPr>
        <w:t xml:space="preserve">, </w:t>
      </w:r>
      <w:proofErr w:type="gramStart"/>
      <w:r w:rsidRPr="1E506EF8">
        <w:rPr>
          <w:color w:val="000000" w:themeColor="text1"/>
          <w:sz w:val="20"/>
          <w:szCs w:val="20"/>
        </w:rPr>
        <w:t>202</w:t>
      </w:r>
      <w:r w:rsidR="00483FD9" w:rsidRPr="1E506EF8">
        <w:rPr>
          <w:color w:val="000000" w:themeColor="text1"/>
          <w:sz w:val="20"/>
          <w:szCs w:val="20"/>
        </w:rPr>
        <w:t>1</w:t>
      </w:r>
      <w:proofErr w:type="gramEnd"/>
      <w:r w:rsidRPr="1E506EF8">
        <w:rPr>
          <w:color w:val="000000" w:themeColor="text1"/>
          <w:sz w:val="20"/>
          <w:szCs w:val="20"/>
        </w:rPr>
        <w:t xml:space="preserve"> and winners will be announced on November 2</w:t>
      </w:r>
      <w:r w:rsidR="003230B9">
        <w:rPr>
          <w:color w:val="000000" w:themeColor="text1"/>
          <w:sz w:val="20"/>
          <w:szCs w:val="20"/>
        </w:rPr>
        <w:t>9</w:t>
      </w:r>
      <w:r w:rsidRPr="1E506EF8">
        <w:rPr>
          <w:color w:val="000000" w:themeColor="text1"/>
          <w:sz w:val="20"/>
          <w:szCs w:val="20"/>
        </w:rPr>
        <w:t>, 202</w:t>
      </w:r>
      <w:r w:rsidR="5E3C673E" w:rsidRPr="1E506EF8">
        <w:rPr>
          <w:color w:val="000000" w:themeColor="text1"/>
          <w:sz w:val="20"/>
          <w:szCs w:val="20"/>
        </w:rPr>
        <w:t>1</w:t>
      </w:r>
      <w:r w:rsidRPr="1E506EF8">
        <w:rPr>
          <w:color w:val="000000" w:themeColor="text1"/>
          <w:sz w:val="20"/>
          <w:szCs w:val="20"/>
        </w:rPr>
        <w:t>.</w:t>
      </w:r>
    </w:p>
    <w:p w14:paraId="47AE9975" w14:textId="66943E6E" w:rsidR="007C5CCA" w:rsidRPr="00CC4A95" w:rsidRDefault="007C5CCA" w:rsidP="00FD1995">
      <w:pPr>
        <w:pBdr>
          <w:top w:val="single" w:sz="4" w:space="1" w:color="auto"/>
          <w:bottom w:val="single" w:sz="4" w:space="1" w:color="auto"/>
        </w:pBdr>
        <w:rPr>
          <w:i/>
          <w:sz w:val="20"/>
          <w:szCs w:val="20"/>
        </w:rPr>
      </w:pPr>
      <w:bookmarkStart w:id="0" w:name="_Hlk35260226"/>
    </w:p>
    <w:bookmarkEnd w:id="0"/>
    <w:p w14:paraId="0E8F2E25" w14:textId="77777777" w:rsidR="00DE3BBE" w:rsidRDefault="00DE3BBE" w:rsidP="00DE3BBE">
      <w:pPr>
        <w:rPr>
          <w:rFonts w:asciiTheme="majorHAnsi" w:hAnsiTheme="majorHAnsi" w:cs="Arial"/>
          <w:sz w:val="20"/>
          <w:szCs w:val="20"/>
        </w:rPr>
      </w:pPr>
    </w:p>
    <w:p w14:paraId="091C2E56" w14:textId="0A76E72C" w:rsidR="00DE3BBE" w:rsidRPr="00CC4A95" w:rsidRDefault="00DE3BBE" w:rsidP="00DE3BBE">
      <w:pPr>
        <w:rPr>
          <w:sz w:val="20"/>
          <w:szCs w:val="20"/>
        </w:rPr>
      </w:pPr>
      <w:r w:rsidRPr="00CC4A95">
        <w:rPr>
          <w:sz w:val="20"/>
          <w:szCs w:val="20"/>
        </w:rPr>
        <w:t xml:space="preserve">Date of Application: </w:t>
      </w:r>
      <w:r w:rsidRPr="00CC4A95">
        <w:rPr>
          <w:sz w:val="20"/>
          <w:szCs w:val="20"/>
        </w:rPr>
        <w:fldChar w:fldCharType="begin">
          <w:ffData>
            <w:name w:val=""/>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192A3FAF" w14:textId="76DF0B8D" w:rsidR="00DE3BBE" w:rsidRPr="00CC4A95" w:rsidRDefault="00DE3BBE" w:rsidP="00DE3BBE">
      <w:pPr>
        <w:rPr>
          <w:sz w:val="20"/>
          <w:szCs w:val="20"/>
        </w:rPr>
      </w:pPr>
      <w:r w:rsidRPr="00CC4A95">
        <w:rPr>
          <w:sz w:val="20"/>
          <w:szCs w:val="20"/>
        </w:rPr>
        <w:t xml:space="preserve">Applicant Name: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04D9D706" w14:textId="7438055E" w:rsidR="00DE3BBE" w:rsidRPr="00CC4A95" w:rsidRDefault="00DE3BBE" w:rsidP="00DE3BBE">
      <w:pPr>
        <w:rPr>
          <w:sz w:val="20"/>
          <w:szCs w:val="20"/>
        </w:rPr>
      </w:pPr>
      <w:r w:rsidRPr="00CC4A95">
        <w:rPr>
          <w:sz w:val="20"/>
          <w:szCs w:val="20"/>
        </w:rPr>
        <w:t xml:space="preserve">Applicant Email Address: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341AA85E" w14:textId="2A9A9926" w:rsidR="00DE3BBE" w:rsidRPr="00CC4A95" w:rsidRDefault="00DE3BBE" w:rsidP="00DE3BBE">
      <w:pPr>
        <w:rPr>
          <w:sz w:val="20"/>
          <w:szCs w:val="20"/>
        </w:rPr>
      </w:pPr>
      <w:r w:rsidRPr="00CC4A95">
        <w:rPr>
          <w:sz w:val="20"/>
          <w:szCs w:val="20"/>
        </w:rPr>
        <w:t xml:space="preserve">Applicant SRS Member Number: </w:t>
      </w:r>
      <w:r w:rsidRPr="00CC4A95">
        <w:rPr>
          <w:sz w:val="20"/>
          <w:szCs w:val="20"/>
        </w:rPr>
        <w:fldChar w:fldCharType="begin">
          <w:ffData>
            <w:name w:val=""/>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7DB9F7E9" w14:textId="77777777" w:rsidR="00DE3BBE" w:rsidRPr="00CC4A95" w:rsidRDefault="00DE3BBE" w:rsidP="00DE3BBE">
      <w:pPr>
        <w:rPr>
          <w:sz w:val="20"/>
          <w:szCs w:val="20"/>
        </w:rPr>
      </w:pPr>
      <w:r w:rsidRPr="00CC4A95">
        <w:rPr>
          <w:sz w:val="20"/>
          <w:szCs w:val="20"/>
        </w:rPr>
        <w:t xml:space="preserve">Current Institution: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626896B6" w14:textId="77777777" w:rsidR="00DE3BBE" w:rsidRPr="00CC4A95" w:rsidRDefault="00DE3BBE" w:rsidP="00DE3BBE">
      <w:pPr>
        <w:rPr>
          <w:sz w:val="20"/>
          <w:szCs w:val="20"/>
        </w:rPr>
      </w:pPr>
      <w:r w:rsidRPr="00CC4A95">
        <w:rPr>
          <w:sz w:val="20"/>
          <w:szCs w:val="20"/>
        </w:rPr>
        <w:t xml:space="preserve">Department: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616AA1B3" w14:textId="77777777" w:rsidR="00DE3BBE" w:rsidRPr="00CC4A95" w:rsidRDefault="00DE3BBE" w:rsidP="00DE3BBE">
      <w:pPr>
        <w:rPr>
          <w:sz w:val="20"/>
          <w:szCs w:val="20"/>
        </w:rPr>
      </w:pPr>
      <w:r w:rsidRPr="00CC4A95">
        <w:rPr>
          <w:sz w:val="20"/>
          <w:szCs w:val="20"/>
        </w:rPr>
        <w:t xml:space="preserve">Academic Title: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1041FC5E" w14:textId="2ED289F0" w:rsidR="00E10303" w:rsidRPr="00CC4A95" w:rsidRDefault="00DE3BBE" w:rsidP="00DE3BBE">
      <w:pPr>
        <w:rPr>
          <w:sz w:val="20"/>
          <w:szCs w:val="20"/>
        </w:rPr>
      </w:pPr>
      <w:r w:rsidRPr="00CC4A95">
        <w:rPr>
          <w:sz w:val="20"/>
          <w:szCs w:val="20"/>
        </w:rPr>
        <w:t>Terminal Degree/s, Institution/s Conferring and Date/s Conferred</w:t>
      </w:r>
      <w:r w:rsidR="00550A5D">
        <w:rPr>
          <w:sz w:val="20"/>
          <w:szCs w:val="20"/>
        </w:rPr>
        <w:t xml:space="preserve"> </w:t>
      </w:r>
      <w:r w:rsidR="00550A5D" w:rsidRPr="00CC4A95">
        <w:rPr>
          <w:sz w:val="20"/>
          <w:szCs w:val="20"/>
        </w:rPr>
        <w:t>(</w:t>
      </w:r>
      <w:proofErr w:type="gramStart"/>
      <w:r w:rsidR="00550A5D" w:rsidRPr="00CC4A95">
        <w:rPr>
          <w:sz w:val="20"/>
          <w:szCs w:val="20"/>
        </w:rPr>
        <w:t>e.g.</w:t>
      </w:r>
      <w:proofErr w:type="gramEnd"/>
      <w:r w:rsidR="00550A5D" w:rsidRPr="00CC4A95">
        <w:rPr>
          <w:sz w:val="20"/>
          <w:szCs w:val="20"/>
        </w:rPr>
        <w:t xml:space="preserve"> PhD, UCLA, 05/10/2010)</w:t>
      </w:r>
      <w:r w:rsidRPr="00CC4A95">
        <w:rPr>
          <w:sz w:val="20"/>
          <w:szCs w:val="20"/>
        </w:rPr>
        <w:t xml:space="preserve">: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r w:rsidRPr="00CC4A95">
        <w:rPr>
          <w:sz w:val="20"/>
          <w:szCs w:val="20"/>
        </w:rPr>
        <w:t xml:space="preserve"> </w:t>
      </w:r>
    </w:p>
    <w:p w14:paraId="4E7B53FA" w14:textId="08CEA324" w:rsidR="00B0632B" w:rsidRPr="00CC4A95" w:rsidRDefault="00B0632B" w:rsidP="00140D30">
      <w:pPr>
        <w:rPr>
          <w:sz w:val="20"/>
          <w:szCs w:val="20"/>
        </w:rPr>
      </w:pPr>
    </w:p>
    <w:p w14:paraId="7A555971" w14:textId="5A4578E6" w:rsidR="00DE3BBE" w:rsidRPr="00CC4A95" w:rsidRDefault="00DE3BBE" w:rsidP="00140D30">
      <w:pPr>
        <w:rPr>
          <w:sz w:val="20"/>
          <w:szCs w:val="20"/>
        </w:rPr>
      </w:pPr>
      <w:r w:rsidRPr="00CC4A95">
        <w:rPr>
          <w:sz w:val="20"/>
          <w:szCs w:val="20"/>
        </w:rPr>
        <w:t xml:space="preserve">Brief description of </w:t>
      </w:r>
      <w:r w:rsidR="00682B44">
        <w:rPr>
          <w:sz w:val="20"/>
          <w:szCs w:val="20"/>
        </w:rPr>
        <w:t xml:space="preserve">research </w:t>
      </w:r>
      <w:r w:rsidRPr="00CC4A95">
        <w:rPr>
          <w:sz w:val="20"/>
          <w:szCs w:val="20"/>
        </w:rPr>
        <w:t>plan</w:t>
      </w:r>
      <w:r w:rsidR="00682B44">
        <w:rPr>
          <w:sz w:val="20"/>
          <w:szCs w:val="20"/>
        </w:rPr>
        <w:t xml:space="preserve"> and </w:t>
      </w:r>
      <w:r w:rsidRPr="00CC4A95">
        <w:rPr>
          <w:sz w:val="20"/>
          <w:szCs w:val="20"/>
        </w:rPr>
        <w:t>goals (200-word max)</w:t>
      </w:r>
      <w:r w:rsidR="00C20461">
        <w:rPr>
          <w:sz w:val="20"/>
          <w:szCs w:val="20"/>
        </w:rPr>
        <w:t>:</w:t>
      </w:r>
    </w:p>
    <w:p w14:paraId="3124BC15" w14:textId="77777777" w:rsidR="00DE3BBE" w:rsidRPr="00CC4A95" w:rsidRDefault="00DE3BBE" w:rsidP="007B3B70">
      <w:pPr>
        <w:pStyle w:val="Title"/>
        <w:rPr>
          <w:rFonts w:ascii="Palatino Linotype" w:hAnsi="Palatino Linotype"/>
          <w:sz w:val="20"/>
          <w:szCs w:val="20"/>
        </w:rPr>
      </w:pPr>
    </w:p>
    <w:p w14:paraId="12886872" w14:textId="26B10B97" w:rsidR="00F21AAC" w:rsidRPr="007D6813" w:rsidRDefault="00AD6E29" w:rsidP="00550A5D">
      <w:pPr>
        <w:pStyle w:val="Title"/>
        <w:spacing w:before="0"/>
        <w:rPr>
          <w:rFonts w:ascii="Times New Roman" w:hAnsi="Times New Roman"/>
          <w:szCs w:val="22"/>
        </w:rPr>
      </w:pPr>
      <w:r w:rsidRPr="007D6813">
        <w:rPr>
          <w:rFonts w:ascii="Times New Roman" w:hAnsi="Times New Roman"/>
          <w:szCs w:val="22"/>
        </w:rPr>
        <w:t>Include the following r</w:t>
      </w:r>
      <w:r w:rsidR="006527B9" w:rsidRPr="007D6813">
        <w:rPr>
          <w:rFonts w:ascii="Times New Roman" w:hAnsi="Times New Roman"/>
          <w:szCs w:val="22"/>
        </w:rPr>
        <w:t>equired documentation</w:t>
      </w:r>
      <w:r w:rsidRPr="007D6813">
        <w:rPr>
          <w:rFonts w:ascii="Times New Roman" w:hAnsi="Times New Roman"/>
          <w:szCs w:val="22"/>
        </w:rPr>
        <w:t xml:space="preserve"> in </w:t>
      </w:r>
      <w:r w:rsidR="007D6813" w:rsidRPr="007D6813">
        <w:rPr>
          <w:rFonts w:ascii="Times New Roman" w:hAnsi="Times New Roman"/>
          <w:szCs w:val="22"/>
        </w:rPr>
        <w:t xml:space="preserve">a </w:t>
      </w:r>
      <w:r w:rsidRPr="007D6813">
        <w:rPr>
          <w:rFonts w:ascii="Times New Roman" w:hAnsi="Times New Roman"/>
          <w:szCs w:val="22"/>
        </w:rPr>
        <w:t>single PDF file</w:t>
      </w:r>
      <w:r w:rsidR="007D6813" w:rsidRPr="007D6813">
        <w:rPr>
          <w:rFonts w:ascii="Times New Roman" w:hAnsi="Times New Roman"/>
        </w:rPr>
        <w:t xml:space="preserve"> and </w:t>
      </w:r>
      <w:r w:rsidR="007D6813" w:rsidRPr="007D6813">
        <w:rPr>
          <w:rFonts w:ascii="Times New Roman" w:hAnsi="Times New Roman"/>
          <w:szCs w:val="22"/>
        </w:rPr>
        <w:t xml:space="preserve">submit to coordinator@srsnet.org no later than </w:t>
      </w:r>
      <w:r w:rsidR="003230B9">
        <w:rPr>
          <w:rFonts w:ascii="Times New Roman" w:hAnsi="Times New Roman"/>
          <w:szCs w:val="22"/>
        </w:rPr>
        <w:t xml:space="preserve">the </w:t>
      </w:r>
      <w:r w:rsidR="007D6813" w:rsidRPr="007D6813">
        <w:rPr>
          <w:rFonts w:ascii="Times New Roman" w:hAnsi="Times New Roman"/>
          <w:szCs w:val="22"/>
        </w:rPr>
        <w:t>published date on the SRS Website.</w:t>
      </w:r>
    </w:p>
    <w:p w14:paraId="161B9FCE" w14:textId="77777777" w:rsidR="00046538" w:rsidRPr="00810FBF" w:rsidRDefault="00046538" w:rsidP="00046538">
      <w:pPr>
        <w:rPr>
          <w:rFonts w:asciiTheme="majorHAnsi" w:hAnsiTheme="majorHAnsi"/>
          <w:sz w:val="20"/>
          <w:szCs w:val="20"/>
        </w:rPr>
      </w:pPr>
    </w:p>
    <w:p w14:paraId="3CCE52C4" w14:textId="376909D4" w:rsidR="00B25545" w:rsidRPr="00CC4A95" w:rsidRDefault="00DE3BBE" w:rsidP="007B3B70">
      <w:pPr>
        <w:pStyle w:val="ListParagraph"/>
        <w:numPr>
          <w:ilvl w:val="0"/>
          <w:numId w:val="15"/>
        </w:numPr>
        <w:rPr>
          <w:sz w:val="20"/>
          <w:szCs w:val="20"/>
        </w:rPr>
      </w:pPr>
      <w:r w:rsidRPr="00CC4A95">
        <w:rPr>
          <w:sz w:val="20"/>
          <w:szCs w:val="20"/>
        </w:rPr>
        <w:t>Research</w:t>
      </w:r>
      <w:r w:rsidR="00514589" w:rsidRPr="00CC4A95">
        <w:rPr>
          <w:sz w:val="20"/>
          <w:szCs w:val="20"/>
        </w:rPr>
        <w:t xml:space="preserve"> P</w:t>
      </w:r>
      <w:r w:rsidR="00F03010" w:rsidRPr="00CC4A95">
        <w:rPr>
          <w:sz w:val="20"/>
          <w:szCs w:val="20"/>
        </w:rPr>
        <w:t>lan</w:t>
      </w:r>
      <w:r w:rsidR="00B25545" w:rsidRPr="00CC4A95">
        <w:rPr>
          <w:sz w:val="20"/>
          <w:szCs w:val="20"/>
        </w:rPr>
        <w:t>,</w:t>
      </w:r>
      <w:r w:rsidR="00F03010" w:rsidRPr="00CC4A95">
        <w:rPr>
          <w:sz w:val="20"/>
          <w:szCs w:val="20"/>
        </w:rPr>
        <w:t xml:space="preserve"> </w:t>
      </w:r>
      <w:r w:rsidR="00B25545" w:rsidRPr="00CC4A95">
        <w:rPr>
          <w:sz w:val="20"/>
          <w:szCs w:val="20"/>
        </w:rPr>
        <w:t>not to exceed t</w:t>
      </w:r>
      <w:r w:rsidRPr="00CC4A95">
        <w:rPr>
          <w:sz w:val="20"/>
          <w:szCs w:val="20"/>
        </w:rPr>
        <w:t>wo</w:t>
      </w:r>
      <w:r w:rsidR="00263A11" w:rsidRPr="00CC4A95">
        <w:rPr>
          <w:sz w:val="20"/>
          <w:szCs w:val="20"/>
        </w:rPr>
        <w:t xml:space="preserve"> (</w:t>
      </w:r>
      <w:r w:rsidRPr="00CC4A95">
        <w:rPr>
          <w:sz w:val="20"/>
          <w:szCs w:val="20"/>
        </w:rPr>
        <w:t>2</w:t>
      </w:r>
      <w:r w:rsidR="00263A11" w:rsidRPr="00CC4A95">
        <w:rPr>
          <w:sz w:val="20"/>
          <w:szCs w:val="20"/>
        </w:rPr>
        <w:t>)</w:t>
      </w:r>
      <w:r w:rsidR="00B25545" w:rsidRPr="00CC4A95">
        <w:rPr>
          <w:sz w:val="20"/>
          <w:szCs w:val="20"/>
        </w:rPr>
        <w:t xml:space="preserve"> pages, </w:t>
      </w:r>
      <w:r w:rsidR="00F03010" w:rsidRPr="00CC4A95">
        <w:rPr>
          <w:sz w:val="20"/>
          <w:szCs w:val="20"/>
        </w:rPr>
        <w:t>including</w:t>
      </w:r>
      <w:r w:rsidR="00B25545" w:rsidRPr="00CC4A95">
        <w:rPr>
          <w:sz w:val="20"/>
          <w:szCs w:val="20"/>
        </w:rPr>
        <w:t>:</w:t>
      </w:r>
    </w:p>
    <w:p w14:paraId="5AE07AAB" w14:textId="5B5B65C0" w:rsidR="00682B44" w:rsidRDefault="00682B44" w:rsidP="00B25545">
      <w:pPr>
        <w:pStyle w:val="ListParagraph"/>
        <w:numPr>
          <w:ilvl w:val="0"/>
          <w:numId w:val="16"/>
        </w:numPr>
        <w:rPr>
          <w:sz w:val="20"/>
          <w:szCs w:val="20"/>
        </w:rPr>
      </w:pPr>
      <w:r>
        <w:rPr>
          <w:sz w:val="20"/>
          <w:szCs w:val="20"/>
        </w:rPr>
        <w:t>Research proposal</w:t>
      </w:r>
    </w:p>
    <w:p w14:paraId="7A278867" w14:textId="33A01FDF" w:rsidR="00B25545" w:rsidRPr="00CC4A95" w:rsidRDefault="00514589" w:rsidP="1E506EF8">
      <w:pPr>
        <w:pStyle w:val="ListParagraph"/>
        <w:numPr>
          <w:ilvl w:val="0"/>
          <w:numId w:val="16"/>
        </w:numPr>
        <w:rPr>
          <w:sz w:val="20"/>
          <w:szCs w:val="20"/>
        </w:rPr>
      </w:pPr>
      <w:r w:rsidRPr="0F19D35A">
        <w:rPr>
          <w:sz w:val="20"/>
          <w:szCs w:val="20"/>
        </w:rPr>
        <w:t>S</w:t>
      </w:r>
      <w:r w:rsidR="00B25545" w:rsidRPr="0F19D35A">
        <w:rPr>
          <w:sz w:val="20"/>
          <w:szCs w:val="20"/>
        </w:rPr>
        <w:t>tatement of need</w:t>
      </w:r>
      <w:r w:rsidR="3145DF31" w:rsidRPr="0F19D35A">
        <w:rPr>
          <w:sz w:val="20"/>
          <w:szCs w:val="20"/>
        </w:rPr>
        <w:t xml:space="preserve">, highlighting </w:t>
      </w:r>
      <w:r w:rsidR="5527DB08" w:rsidRPr="0F19D35A">
        <w:rPr>
          <w:sz w:val="20"/>
          <w:szCs w:val="20"/>
        </w:rPr>
        <w:t>current funding status</w:t>
      </w:r>
      <w:r w:rsidR="60F3D3EA" w:rsidRPr="0F19D35A">
        <w:rPr>
          <w:sz w:val="20"/>
          <w:szCs w:val="20"/>
        </w:rPr>
        <w:t xml:space="preserve"> </w:t>
      </w:r>
      <w:r w:rsidR="5527DB08" w:rsidRPr="0F19D35A">
        <w:rPr>
          <w:sz w:val="20"/>
          <w:szCs w:val="20"/>
        </w:rPr>
        <w:t xml:space="preserve">and lack of </w:t>
      </w:r>
      <w:r w:rsidR="30249A3F" w:rsidRPr="0F19D35A">
        <w:rPr>
          <w:sz w:val="20"/>
          <w:szCs w:val="20"/>
        </w:rPr>
        <w:t xml:space="preserve">institutional (or other) funding </w:t>
      </w:r>
      <w:r w:rsidR="1B9D60CF" w:rsidRPr="0F19D35A">
        <w:rPr>
          <w:sz w:val="20"/>
          <w:szCs w:val="20"/>
        </w:rPr>
        <w:t xml:space="preserve">resources </w:t>
      </w:r>
      <w:r w:rsidR="7539BB23" w:rsidRPr="0F19D35A">
        <w:rPr>
          <w:sz w:val="20"/>
          <w:szCs w:val="20"/>
        </w:rPr>
        <w:t xml:space="preserve">available to </w:t>
      </w:r>
      <w:r w:rsidR="57A786B4" w:rsidRPr="0F19D35A">
        <w:rPr>
          <w:sz w:val="20"/>
          <w:szCs w:val="20"/>
        </w:rPr>
        <w:t>comp</w:t>
      </w:r>
      <w:r w:rsidR="30968C9E" w:rsidRPr="0F19D35A">
        <w:rPr>
          <w:sz w:val="20"/>
          <w:szCs w:val="20"/>
        </w:rPr>
        <w:t>lete</w:t>
      </w:r>
      <w:r w:rsidR="57A786B4" w:rsidRPr="0F19D35A">
        <w:rPr>
          <w:sz w:val="20"/>
          <w:szCs w:val="20"/>
        </w:rPr>
        <w:t xml:space="preserve"> the </w:t>
      </w:r>
      <w:r w:rsidR="1B9D60CF" w:rsidRPr="0F19D35A">
        <w:rPr>
          <w:sz w:val="20"/>
          <w:szCs w:val="20"/>
        </w:rPr>
        <w:t>proposed research.</w:t>
      </w:r>
    </w:p>
    <w:p w14:paraId="5DD88CFD" w14:textId="77777777" w:rsidR="00B25545" w:rsidRPr="00CC4A95" w:rsidRDefault="00514589" w:rsidP="00B25545">
      <w:pPr>
        <w:pStyle w:val="ListParagraph"/>
        <w:numPr>
          <w:ilvl w:val="0"/>
          <w:numId w:val="16"/>
        </w:numPr>
        <w:rPr>
          <w:sz w:val="20"/>
          <w:szCs w:val="20"/>
        </w:rPr>
      </w:pPr>
      <w:r w:rsidRPr="00CC4A95">
        <w:rPr>
          <w:sz w:val="20"/>
          <w:szCs w:val="20"/>
        </w:rPr>
        <w:t>H</w:t>
      </w:r>
      <w:r w:rsidR="00046538" w:rsidRPr="00CC4A95">
        <w:rPr>
          <w:sz w:val="20"/>
          <w:szCs w:val="20"/>
        </w:rPr>
        <w:t>ow this award will promote career development</w:t>
      </w:r>
      <w:r w:rsidRPr="00CC4A95">
        <w:rPr>
          <w:sz w:val="20"/>
          <w:szCs w:val="20"/>
        </w:rPr>
        <w:t xml:space="preserve"> in sleep/circadian research</w:t>
      </w:r>
    </w:p>
    <w:p w14:paraId="26A4E4B7" w14:textId="4E3ADF25" w:rsidR="00901357" w:rsidRDefault="00514589" w:rsidP="00940E2E">
      <w:pPr>
        <w:pStyle w:val="ListParagraph"/>
        <w:numPr>
          <w:ilvl w:val="0"/>
          <w:numId w:val="16"/>
        </w:numPr>
        <w:rPr>
          <w:sz w:val="20"/>
          <w:szCs w:val="20"/>
        </w:rPr>
      </w:pPr>
      <w:r w:rsidRPr="00CC4A95">
        <w:rPr>
          <w:sz w:val="20"/>
          <w:szCs w:val="20"/>
        </w:rPr>
        <w:t>Budget</w:t>
      </w:r>
      <w:r w:rsidR="00F03010" w:rsidRPr="00CC4A95">
        <w:rPr>
          <w:sz w:val="20"/>
          <w:szCs w:val="20"/>
        </w:rPr>
        <w:t xml:space="preserve"> </w:t>
      </w:r>
      <w:r w:rsidR="004D6330" w:rsidRPr="00CC4A95">
        <w:rPr>
          <w:sz w:val="20"/>
          <w:szCs w:val="20"/>
        </w:rPr>
        <w:t xml:space="preserve">Plan, </w:t>
      </w:r>
      <w:r w:rsidR="00F03010" w:rsidRPr="00CC4A95">
        <w:rPr>
          <w:sz w:val="20"/>
          <w:szCs w:val="20"/>
        </w:rPr>
        <w:t xml:space="preserve">not to exceed </w:t>
      </w:r>
      <w:proofErr w:type="gramStart"/>
      <w:r w:rsidR="00DE3BBE" w:rsidRPr="00CC4A95">
        <w:rPr>
          <w:sz w:val="20"/>
          <w:szCs w:val="20"/>
        </w:rPr>
        <w:t>$5,000</w:t>
      </w:r>
      <w:proofErr w:type="gramEnd"/>
    </w:p>
    <w:p w14:paraId="438F7624" w14:textId="77777777" w:rsidR="00940E2E" w:rsidRPr="00940E2E" w:rsidRDefault="00940E2E" w:rsidP="00940E2E">
      <w:pPr>
        <w:pStyle w:val="ListParagraph"/>
        <w:ind w:left="1440"/>
        <w:rPr>
          <w:sz w:val="20"/>
          <w:szCs w:val="20"/>
        </w:rPr>
      </w:pPr>
    </w:p>
    <w:p w14:paraId="33A16068" w14:textId="0F812F34" w:rsidR="00940E2E" w:rsidRDefault="00940E2E" w:rsidP="42AE947E">
      <w:pPr>
        <w:pStyle w:val="NormalWeb"/>
        <w:numPr>
          <w:ilvl w:val="0"/>
          <w:numId w:val="15"/>
        </w:numPr>
        <w:spacing w:before="0" w:beforeAutospacing="0" w:after="0" w:afterAutospacing="0"/>
        <w:rPr>
          <w:sz w:val="20"/>
          <w:szCs w:val="20"/>
        </w:rPr>
      </w:pPr>
      <w:r w:rsidRPr="42AE947E">
        <w:rPr>
          <w:sz w:val="20"/>
          <w:szCs w:val="20"/>
        </w:rPr>
        <w:t>CV</w:t>
      </w:r>
      <w:r w:rsidR="3EC4E5AF" w:rsidRPr="42AE947E">
        <w:rPr>
          <w:color w:val="00B0F0"/>
          <w:sz w:val="20"/>
          <w:szCs w:val="20"/>
        </w:rPr>
        <w:t xml:space="preserve"> </w:t>
      </w:r>
      <w:r w:rsidR="3EC4E5AF" w:rsidRPr="003230B9">
        <w:rPr>
          <w:sz w:val="20"/>
          <w:szCs w:val="20"/>
        </w:rPr>
        <w:t xml:space="preserve">or NIH </w:t>
      </w:r>
      <w:proofErr w:type="spellStart"/>
      <w:r w:rsidR="3EC4E5AF" w:rsidRPr="003230B9">
        <w:rPr>
          <w:sz w:val="20"/>
          <w:szCs w:val="20"/>
        </w:rPr>
        <w:t>biosketch</w:t>
      </w:r>
      <w:proofErr w:type="spellEnd"/>
    </w:p>
    <w:p w14:paraId="28051B2E" w14:textId="77777777" w:rsidR="00940E2E" w:rsidRDefault="00940E2E" w:rsidP="00940E2E">
      <w:pPr>
        <w:pStyle w:val="NormalWeb"/>
        <w:spacing w:before="0" w:beforeAutospacing="0" w:after="0" w:afterAutospacing="0"/>
        <w:ind w:left="720"/>
        <w:rPr>
          <w:sz w:val="20"/>
          <w:szCs w:val="20"/>
        </w:rPr>
      </w:pPr>
    </w:p>
    <w:p w14:paraId="1EE70E2F" w14:textId="1A75C8B4" w:rsidR="00B25545" w:rsidRPr="00CC4A95" w:rsidRDefault="00B25545" w:rsidP="006527B9">
      <w:pPr>
        <w:pStyle w:val="NormalWeb"/>
        <w:numPr>
          <w:ilvl w:val="0"/>
          <w:numId w:val="15"/>
        </w:numPr>
        <w:spacing w:before="0" w:beforeAutospacing="0" w:after="0" w:afterAutospacing="0"/>
        <w:rPr>
          <w:sz w:val="20"/>
          <w:szCs w:val="20"/>
        </w:rPr>
      </w:pPr>
      <w:r w:rsidRPr="00CC4A95">
        <w:rPr>
          <w:sz w:val="20"/>
          <w:szCs w:val="20"/>
        </w:rPr>
        <w:t>Applicant</w:t>
      </w:r>
      <w:r w:rsidR="00263A11" w:rsidRPr="00CC4A95">
        <w:rPr>
          <w:sz w:val="20"/>
          <w:szCs w:val="20"/>
        </w:rPr>
        <w:t>’</w:t>
      </w:r>
      <w:r w:rsidRPr="00CC4A95">
        <w:rPr>
          <w:sz w:val="20"/>
          <w:szCs w:val="20"/>
        </w:rPr>
        <w:t xml:space="preserve">s signature </w:t>
      </w:r>
      <w:r w:rsidRPr="00CC4A95">
        <w:rPr>
          <w:sz w:val="20"/>
          <w:szCs w:val="20"/>
        </w:rPr>
        <w:fldChar w:fldCharType="begin">
          <w:ffData>
            <w:name w:val="Text23"/>
            <w:enabled/>
            <w:calcOnExit w:val="0"/>
            <w:textInput/>
          </w:ffData>
        </w:fldChar>
      </w:r>
      <w:r w:rsidRPr="00CC4A95">
        <w:rPr>
          <w:sz w:val="20"/>
          <w:szCs w:val="20"/>
        </w:rPr>
        <w:instrText xml:space="preserve"> FORMTEXT </w:instrText>
      </w:r>
      <w:r w:rsidRPr="00CC4A95">
        <w:rPr>
          <w:sz w:val="20"/>
          <w:szCs w:val="20"/>
        </w:rPr>
      </w:r>
      <w:r w:rsidRPr="00CC4A95">
        <w:rPr>
          <w:sz w:val="20"/>
          <w:szCs w:val="20"/>
        </w:rPr>
        <w:fldChar w:fldCharType="separate"/>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noProof/>
          <w:sz w:val="20"/>
          <w:szCs w:val="20"/>
        </w:rPr>
        <w:t> </w:t>
      </w:r>
      <w:r w:rsidRPr="00CC4A95">
        <w:rPr>
          <w:sz w:val="20"/>
          <w:szCs w:val="20"/>
        </w:rPr>
        <w:fldChar w:fldCharType="end"/>
      </w:r>
    </w:p>
    <w:p w14:paraId="2117E26A" w14:textId="77777777" w:rsidR="00901357" w:rsidRPr="00CC4A95" w:rsidRDefault="00901357" w:rsidP="00901357">
      <w:pPr>
        <w:pStyle w:val="NormalWeb"/>
        <w:spacing w:before="0" w:beforeAutospacing="0" w:after="0" w:afterAutospacing="0"/>
        <w:ind w:left="720"/>
        <w:rPr>
          <w:sz w:val="20"/>
          <w:szCs w:val="20"/>
        </w:rPr>
      </w:pPr>
    </w:p>
    <w:p w14:paraId="2C55BEF9" w14:textId="6C82C079" w:rsidR="00F03010" w:rsidRPr="00CC4A95" w:rsidRDefault="00F03010" w:rsidP="00F03010">
      <w:pPr>
        <w:pStyle w:val="NormalWeb"/>
        <w:spacing w:before="0" w:beforeAutospacing="0" w:after="0" w:afterAutospacing="0"/>
        <w:ind w:left="720"/>
        <w:rPr>
          <w:i/>
          <w:sz w:val="20"/>
          <w:szCs w:val="20"/>
        </w:rPr>
      </w:pPr>
    </w:p>
    <w:sectPr w:rsidR="00F03010" w:rsidRPr="00CC4A95" w:rsidSect="00C02879">
      <w:footerReference w:type="even" r:id="rId12"/>
      <w:footerReference w:type="default" r:id="rId13"/>
      <w:type w:val="continuous"/>
      <w:pgSz w:w="12240" w:h="15840"/>
      <w:pgMar w:top="720" w:right="720" w:bottom="720" w:left="720"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EF5C" w14:textId="77777777" w:rsidR="00992965" w:rsidRDefault="00992965">
      <w:r>
        <w:separator/>
      </w:r>
    </w:p>
  </w:endnote>
  <w:endnote w:type="continuationSeparator" w:id="0">
    <w:p w14:paraId="2D94B8DE" w14:textId="77777777" w:rsidR="00992965" w:rsidRDefault="0099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268B"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558062"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007D"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BA1">
      <w:rPr>
        <w:rStyle w:val="PageNumber"/>
        <w:noProof/>
      </w:rPr>
      <w:t>2</w:t>
    </w:r>
    <w:r>
      <w:rPr>
        <w:rStyle w:val="PageNumber"/>
      </w:rPr>
      <w:fldChar w:fldCharType="end"/>
    </w:r>
  </w:p>
  <w:p w14:paraId="31F6C43B" w14:textId="77777777" w:rsidR="007C678D" w:rsidRPr="00497C27" w:rsidRDefault="007C678D" w:rsidP="00115043">
    <w:pPr>
      <w:pStyle w:val="Footer"/>
      <w:rPr>
        <w:sz w:val="18"/>
        <w:szCs w:val="18"/>
      </w:rPr>
    </w:pPr>
    <w:r w:rsidRPr="00497C27">
      <w:rPr>
        <w:sz w:val="18"/>
        <w:szCs w:val="18"/>
      </w:rPr>
      <w:t xml:space="preserve">Revised </w:t>
    </w:r>
    <w:r>
      <w:rPr>
        <w:sz w:val="18"/>
        <w:szCs w:val="18"/>
      </w:rPr>
      <w:t>7/</w:t>
    </w:r>
    <w:r w:rsidR="00AB105D">
      <w:rPr>
        <w:sz w:val="18"/>
        <w:szCs w:val="18"/>
      </w:rPr>
      <w:t>24/15</w:t>
    </w:r>
  </w:p>
  <w:p w14:paraId="62D2D8FC" w14:textId="77777777" w:rsidR="007C678D" w:rsidRPr="00A337CD" w:rsidRDefault="007C678D" w:rsidP="00115043">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38A7" w14:textId="77777777" w:rsidR="00992965" w:rsidRDefault="00992965">
      <w:r>
        <w:separator/>
      </w:r>
    </w:p>
  </w:footnote>
  <w:footnote w:type="continuationSeparator" w:id="0">
    <w:p w14:paraId="1E79F4BC" w14:textId="77777777" w:rsidR="00992965" w:rsidRDefault="0099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9437C"/>
    <w:multiLevelType w:val="hybridMultilevel"/>
    <w:tmpl w:val="82FA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074783"/>
    <w:multiLevelType w:val="hybridMultilevel"/>
    <w:tmpl w:val="6616D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8"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11"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23B52"/>
    <w:multiLevelType w:val="hybridMultilevel"/>
    <w:tmpl w:val="FFBA4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03C81"/>
    <w:multiLevelType w:val="hybridMultilevel"/>
    <w:tmpl w:val="150E2AA0"/>
    <w:lvl w:ilvl="0" w:tplc="9D8EC0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94C7A"/>
    <w:multiLevelType w:val="hybridMultilevel"/>
    <w:tmpl w:val="3C16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3"/>
  </w:num>
  <w:num w:numId="6">
    <w:abstractNumId w:val="4"/>
  </w:num>
  <w:num w:numId="7">
    <w:abstractNumId w:val="1"/>
  </w:num>
  <w:num w:numId="8">
    <w:abstractNumId w:val="0"/>
  </w:num>
  <w:num w:numId="9">
    <w:abstractNumId w:val="13"/>
  </w:num>
  <w:num w:numId="10">
    <w:abstractNumId w:val="12"/>
  </w:num>
  <w:num w:numId="11">
    <w:abstractNumId w:val="6"/>
  </w:num>
  <w:num w:numId="12">
    <w:abstractNumId w:val="9"/>
  </w:num>
  <w:num w:numId="13">
    <w:abstractNumId w:val="16"/>
  </w:num>
  <w:num w:numId="14">
    <w:abstractNumId w:val="17"/>
  </w:num>
  <w:num w:numId="15">
    <w:abstractNumId w:val="14"/>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36C6C"/>
    <w:rsid w:val="00046538"/>
    <w:rsid w:val="00053264"/>
    <w:rsid w:val="0006022B"/>
    <w:rsid w:val="000661A5"/>
    <w:rsid w:val="00095976"/>
    <w:rsid w:val="000A12CA"/>
    <w:rsid w:val="000A470A"/>
    <w:rsid w:val="000C08BE"/>
    <w:rsid w:val="000D5ED8"/>
    <w:rsid w:val="000D671C"/>
    <w:rsid w:val="000E1C7E"/>
    <w:rsid w:val="00107F91"/>
    <w:rsid w:val="00115043"/>
    <w:rsid w:val="00140D30"/>
    <w:rsid w:val="0015495E"/>
    <w:rsid w:val="00156FD1"/>
    <w:rsid w:val="00163C26"/>
    <w:rsid w:val="001D46F9"/>
    <w:rsid w:val="001E01B8"/>
    <w:rsid w:val="0020008E"/>
    <w:rsid w:val="00203D26"/>
    <w:rsid w:val="00204E74"/>
    <w:rsid w:val="00206B49"/>
    <w:rsid w:val="002536FC"/>
    <w:rsid w:val="002573ED"/>
    <w:rsid w:val="00263A11"/>
    <w:rsid w:val="00266186"/>
    <w:rsid w:val="00275013"/>
    <w:rsid w:val="002764CD"/>
    <w:rsid w:val="002E78B3"/>
    <w:rsid w:val="003219A7"/>
    <w:rsid w:val="003230B9"/>
    <w:rsid w:val="00326467"/>
    <w:rsid w:val="00327C68"/>
    <w:rsid w:val="00364FA8"/>
    <w:rsid w:val="00371ACA"/>
    <w:rsid w:val="0037671E"/>
    <w:rsid w:val="00387A60"/>
    <w:rsid w:val="00395EBF"/>
    <w:rsid w:val="003A5521"/>
    <w:rsid w:val="003B02EE"/>
    <w:rsid w:val="003C4DE1"/>
    <w:rsid w:val="003E5F06"/>
    <w:rsid w:val="003F06FF"/>
    <w:rsid w:val="003F49F1"/>
    <w:rsid w:val="00404685"/>
    <w:rsid w:val="00453FC2"/>
    <w:rsid w:val="00483FD9"/>
    <w:rsid w:val="0049092F"/>
    <w:rsid w:val="00490FA2"/>
    <w:rsid w:val="0049361B"/>
    <w:rsid w:val="004939E7"/>
    <w:rsid w:val="00497C27"/>
    <w:rsid w:val="004B0319"/>
    <w:rsid w:val="004D6330"/>
    <w:rsid w:val="004E587A"/>
    <w:rsid w:val="0050562B"/>
    <w:rsid w:val="00511D5A"/>
    <w:rsid w:val="00513089"/>
    <w:rsid w:val="00514589"/>
    <w:rsid w:val="0051585F"/>
    <w:rsid w:val="005308DF"/>
    <w:rsid w:val="0053167B"/>
    <w:rsid w:val="005448C7"/>
    <w:rsid w:val="00550A5D"/>
    <w:rsid w:val="0056176F"/>
    <w:rsid w:val="005C4193"/>
    <w:rsid w:val="005E0C05"/>
    <w:rsid w:val="005F1F66"/>
    <w:rsid w:val="00604F65"/>
    <w:rsid w:val="00612452"/>
    <w:rsid w:val="00650DDC"/>
    <w:rsid w:val="006527B9"/>
    <w:rsid w:val="00670167"/>
    <w:rsid w:val="00681FC2"/>
    <w:rsid w:val="00682B44"/>
    <w:rsid w:val="00696240"/>
    <w:rsid w:val="006C54AF"/>
    <w:rsid w:val="006C7AF5"/>
    <w:rsid w:val="006D4A13"/>
    <w:rsid w:val="006D6685"/>
    <w:rsid w:val="006E0BEC"/>
    <w:rsid w:val="006F5531"/>
    <w:rsid w:val="007030E0"/>
    <w:rsid w:val="00721416"/>
    <w:rsid w:val="007220B9"/>
    <w:rsid w:val="00726CC4"/>
    <w:rsid w:val="00727645"/>
    <w:rsid w:val="007405A5"/>
    <w:rsid w:val="007638DF"/>
    <w:rsid w:val="00772107"/>
    <w:rsid w:val="0077340D"/>
    <w:rsid w:val="007771B2"/>
    <w:rsid w:val="007A1F7A"/>
    <w:rsid w:val="007B3B70"/>
    <w:rsid w:val="007C5CCA"/>
    <w:rsid w:val="007C678D"/>
    <w:rsid w:val="007C6A4D"/>
    <w:rsid w:val="007D2687"/>
    <w:rsid w:val="007D6813"/>
    <w:rsid w:val="00810FBF"/>
    <w:rsid w:val="008363E3"/>
    <w:rsid w:val="008727EE"/>
    <w:rsid w:val="00872924"/>
    <w:rsid w:val="00897570"/>
    <w:rsid w:val="008A39E0"/>
    <w:rsid w:val="008C2F35"/>
    <w:rsid w:val="008F19B6"/>
    <w:rsid w:val="008F5BD3"/>
    <w:rsid w:val="00901357"/>
    <w:rsid w:val="00913700"/>
    <w:rsid w:val="009145E7"/>
    <w:rsid w:val="0091787F"/>
    <w:rsid w:val="00924D53"/>
    <w:rsid w:val="00940E2E"/>
    <w:rsid w:val="00982FB2"/>
    <w:rsid w:val="00984B79"/>
    <w:rsid w:val="00992965"/>
    <w:rsid w:val="009C798C"/>
    <w:rsid w:val="009F0C12"/>
    <w:rsid w:val="00A2384C"/>
    <w:rsid w:val="00A23E6D"/>
    <w:rsid w:val="00A337CD"/>
    <w:rsid w:val="00A370FB"/>
    <w:rsid w:val="00A65809"/>
    <w:rsid w:val="00A745E2"/>
    <w:rsid w:val="00AB105D"/>
    <w:rsid w:val="00AB7AAF"/>
    <w:rsid w:val="00AD6E29"/>
    <w:rsid w:val="00AE7D7C"/>
    <w:rsid w:val="00B0632B"/>
    <w:rsid w:val="00B16F39"/>
    <w:rsid w:val="00B177C0"/>
    <w:rsid w:val="00B17C08"/>
    <w:rsid w:val="00B25545"/>
    <w:rsid w:val="00B434AD"/>
    <w:rsid w:val="00B645F4"/>
    <w:rsid w:val="00B6502E"/>
    <w:rsid w:val="00B666D6"/>
    <w:rsid w:val="00B7120E"/>
    <w:rsid w:val="00B850FD"/>
    <w:rsid w:val="00B95C82"/>
    <w:rsid w:val="00BA27CD"/>
    <w:rsid w:val="00BA4C23"/>
    <w:rsid w:val="00BC1E08"/>
    <w:rsid w:val="00BF36C9"/>
    <w:rsid w:val="00BF40D2"/>
    <w:rsid w:val="00C00CE5"/>
    <w:rsid w:val="00C02879"/>
    <w:rsid w:val="00C06FE8"/>
    <w:rsid w:val="00C20461"/>
    <w:rsid w:val="00C43469"/>
    <w:rsid w:val="00C546D2"/>
    <w:rsid w:val="00C56DFC"/>
    <w:rsid w:val="00C57008"/>
    <w:rsid w:val="00C73D6A"/>
    <w:rsid w:val="00C74092"/>
    <w:rsid w:val="00C900A6"/>
    <w:rsid w:val="00C94933"/>
    <w:rsid w:val="00CB25B2"/>
    <w:rsid w:val="00CB2762"/>
    <w:rsid w:val="00CC4A95"/>
    <w:rsid w:val="00CD4516"/>
    <w:rsid w:val="00CE4654"/>
    <w:rsid w:val="00CF0F24"/>
    <w:rsid w:val="00D0319D"/>
    <w:rsid w:val="00D14E9A"/>
    <w:rsid w:val="00D22A73"/>
    <w:rsid w:val="00D33F1E"/>
    <w:rsid w:val="00D457EB"/>
    <w:rsid w:val="00D53D1D"/>
    <w:rsid w:val="00D6550A"/>
    <w:rsid w:val="00D75766"/>
    <w:rsid w:val="00D8204E"/>
    <w:rsid w:val="00D93BD9"/>
    <w:rsid w:val="00DA2766"/>
    <w:rsid w:val="00DB259C"/>
    <w:rsid w:val="00DB464E"/>
    <w:rsid w:val="00DE3088"/>
    <w:rsid w:val="00DE3BBE"/>
    <w:rsid w:val="00DE46F0"/>
    <w:rsid w:val="00DF1057"/>
    <w:rsid w:val="00DF22FA"/>
    <w:rsid w:val="00E04BA1"/>
    <w:rsid w:val="00E10303"/>
    <w:rsid w:val="00E16A90"/>
    <w:rsid w:val="00E173D6"/>
    <w:rsid w:val="00E56531"/>
    <w:rsid w:val="00E667E5"/>
    <w:rsid w:val="00EB1C5D"/>
    <w:rsid w:val="00EB1E0A"/>
    <w:rsid w:val="00EB4572"/>
    <w:rsid w:val="00EB506A"/>
    <w:rsid w:val="00EC7DCE"/>
    <w:rsid w:val="00ED10AE"/>
    <w:rsid w:val="00ED2663"/>
    <w:rsid w:val="00EF7B6C"/>
    <w:rsid w:val="00F03010"/>
    <w:rsid w:val="00F21AAC"/>
    <w:rsid w:val="00F31A17"/>
    <w:rsid w:val="00F41B10"/>
    <w:rsid w:val="00F53DC3"/>
    <w:rsid w:val="00F70BBA"/>
    <w:rsid w:val="00F9197A"/>
    <w:rsid w:val="00F945DE"/>
    <w:rsid w:val="00FB4A8B"/>
    <w:rsid w:val="00FD1995"/>
    <w:rsid w:val="00FE48D4"/>
    <w:rsid w:val="00FF3703"/>
    <w:rsid w:val="00FF635C"/>
    <w:rsid w:val="00FF6AEA"/>
    <w:rsid w:val="07DE3DBA"/>
    <w:rsid w:val="07FB4FA3"/>
    <w:rsid w:val="09BC0FB2"/>
    <w:rsid w:val="0B8D5DEB"/>
    <w:rsid w:val="0F19D35A"/>
    <w:rsid w:val="102D179E"/>
    <w:rsid w:val="1B9D60CF"/>
    <w:rsid w:val="1CBD76B4"/>
    <w:rsid w:val="1E506EF8"/>
    <w:rsid w:val="202472D8"/>
    <w:rsid w:val="2347E2D4"/>
    <w:rsid w:val="2B60CD7E"/>
    <w:rsid w:val="30249A3F"/>
    <w:rsid w:val="30465DF3"/>
    <w:rsid w:val="3082D0DF"/>
    <w:rsid w:val="30968C9E"/>
    <w:rsid w:val="3145DF31"/>
    <w:rsid w:val="3AE0E405"/>
    <w:rsid w:val="3EC4E5AF"/>
    <w:rsid w:val="3ED4B952"/>
    <w:rsid w:val="42AE947E"/>
    <w:rsid w:val="50804301"/>
    <w:rsid w:val="5527DB08"/>
    <w:rsid w:val="5634B936"/>
    <w:rsid w:val="57A786B4"/>
    <w:rsid w:val="5A8D3D86"/>
    <w:rsid w:val="5C97E04A"/>
    <w:rsid w:val="5E3C673E"/>
    <w:rsid w:val="5F065DBB"/>
    <w:rsid w:val="60F3D3EA"/>
    <w:rsid w:val="6421938F"/>
    <w:rsid w:val="6489C9D2"/>
    <w:rsid w:val="67EE9AE7"/>
    <w:rsid w:val="74B3F592"/>
    <w:rsid w:val="7539BB23"/>
    <w:rsid w:val="78046862"/>
    <w:rsid w:val="7F4E9A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732C0"/>
  <w15:docId w15:val="{E06742BD-48B2-43AA-99EC-A2E018F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 w:type="paragraph" w:styleId="NormalWeb">
    <w:name w:val="Normal (Web)"/>
    <w:basedOn w:val="Normal"/>
    <w:uiPriority w:val="99"/>
    <w:unhideWhenUsed/>
    <w:rsid w:val="006527B9"/>
    <w:pPr>
      <w:spacing w:before="100" w:beforeAutospacing="1" w:after="100" w:afterAutospacing="1"/>
    </w:pPr>
  </w:style>
  <w:style w:type="character" w:styleId="UnresolvedMention">
    <w:name w:val="Unresolved Mention"/>
    <w:basedOn w:val="DefaultParagraphFont"/>
    <w:uiPriority w:val="99"/>
    <w:semiHidden/>
    <w:unhideWhenUsed/>
    <w:rsid w:val="009C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5AA3BD9772446BCF65C61CEF1E263" ma:contentTypeVersion="4" ma:contentTypeDescription="Create a new document." ma:contentTypeScope="" ma:versionID="819cca75c0f664839f628c8df261f79b">
  <xsd:schema xmlns:xsd="http://www.w3.org/2001/XMLSchema" xmlns:xs="http://www.w3.org/2001/XMLSchema" xmlns:p="http://schemas.microsoft.com/office/2006/metadata/properties" xmlns:ns2="a0867a6d-0e63-411b-97de-5005f754e834" targetNamespace="http://schemas.microsoft.com/office/2006/metadata/properties" ma:root="true" ma:fieldsID="a46622bc9b2e230934734d473406ade1" ns2:_="">
    <xsd:import namespace="a0867a6d-0e63-411b-97de-5005f754e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67a6d-0e63-411b-97de-5005f754e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774C4-706D-4160-B03D-8DA94C6CDAE4}">
  <ds:schemaRefs>
    <ds:schemaRef ds:uri="http://schemas.microsoft.com/sharepoint/v3/contenttype/forms"/>
  </ds:schemaRefs>
</ds:datastoreItem>
</file>

<file path=customXml/itemProps2.xml><?xml version="1.0" encoding="utf-8"?>
<ds:datastoreItem xmlns:ds="http://schemas.openxmlformats.org/officeDocument/2006/customXml" ds:itemID="{191413AE-8D9B-4FB0-8533-590D837E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67a6d-0e63-411b-97de-5005f754e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5E72E-BC2D-47AB-B353-9C4EBA6D5D49}">
  <ds:schemaRefs>
    <ds:schemaRef ds:uri="http://schemas.openxmlformats.org/officeDocument/2006/bibliography"/>
  </ds:schemaRefs>
</ds:datastoreItem>
</file>

<file path=customXml/itemProps4.xml><?xml version="1.0" encoding="utf-8"?>
<ds:datastoreItem xmlns:ds="http://schemas.openxmlformats.org/officeDocument/2006/customXml" ds:itemID="{FD2C97A2-D8CF-4225-922E-8048B6481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Goodman</dc:creator>
  <cp:lastModifiedBy>John Noel</cp:lastModifiedBy>
  <cp:revision>3</cp:revision>
  <cp:lastPrinted>2018-01-24T15:49:00Z</cp:lastPrinted>
  <dcterms:created xsi:type="dcterms:W3CDTF">2021-06-29T14:24:00Z</dcterms:created>
  <dcterms:modified xsi:type="dcterms:W3CDTF">2021-06-29T15:09:00Z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0x010100FD35AA3BD9772446BCF65C61CEF1E263</vt:lpwstr>
  </property>
</Properties>
</file>