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DB2C" w14:textId="23AC31F5" w:rsidR="00A3684D" w:rsidRDefault="00B402BD" w:rsidP="00A3684D">
      <w:pPr>
        <w:pStyle w:val="Title"/>
      </w:pPr>
      <w:r>
        <w:t xml:space="preserve">Basics of </w:t>
      </w:r>
      <w:r w:rsidR="00A3684D">
        <w:t>S</w:t>
      </w:r>
      <w:r>
        <w:t>leep</w:t>
      </w:r>
      <w:r w:rsidR="00A3684D">
        <w:t xml:space="preserve"> E</w:t>
      </w:r>
      <w:r>
        <w:t>ditor</w:t>
      </w:r>
      <w:r w:rsidR="00A3684D">
        <w:t xml:space="preserve"> </w:t>
      </w:r>
      <w:r w:rsidR="00834EBA">
        <w:t>Application Details</w:t>
      </w:r>
    </w:p>
    <w:p w14:paraId="53A3BB7D" w14:textId="77777777" w:rsidR="00834EBA" w:rsidRDefault="00834EBA" w:rsidP="00834EBA">
      <w:pPr>
        <w:spacing w:after="0" w:line="240" w:lineRule="auto"/>
      </w:pPr>
    </w:p>
    <w:p w14:paraId="4E999D7F" w14:textId="0F4AAC38" w:rsidR="003B5E7D" w:rsidRDefault="00A61BB2" w:rsidP="00834EBA">
      <w:pPr>
        <w:spacing w:line="240" w:lineRule="auto"/>
      </w:pPr>
      <w:r>
        <w:t xml:space="preserve">The Sleep Research Society </w:t>
      </w:r>
      <w:r w:rsidR="00834EBA">
        <w:t xml:space="preserve">(SRS) </w:t>
      </w:r>
      <w:r w:rsidR="00B402BD">
        <w:t xml:space="preserve">is looking for </w:t>
      </w:r>
      <w:r>
        <w:t xml:space="preserve">candidates to serve as </w:t>
      </w:r>
      <w:r w:rsidR="00DA57C3">
        <w:t>Ed</w:t>
      </w:r>
      <w:r>
        <w:t>itor</w:t>
      </w:r>
      <w:r w:rsidR="00B402BD">
        <w:t xml:space="preserve"> </w:t>
      </w:r>
      <w:r w:rsidR="00DA57C3">
        <w:t>for</w:t>
      </w:r>
      <w:r w:rsidR="00B402BD">
        <w:t xml:space="preserve"> the Basics of Sleep Guide</w:t>
      </w:r>
      <w:r w:rsidR="00DA57C3">
        <w:t xml:space="preserve"> – 3</w:t>
      </w:r>
      <w:r w:rsidR="00DA57C3" w:rsidRPr="00DA57C3">
        <w:rPr>
          <w:vertAlign w:val="superscript"/>
        </w:rPr>
        <w:t>rd</w:t>
      </w:r>
      <w:r w:rsidR="00DA57C3">
        <w:t xml:space="preserve"> Edition</w:t>
      </w:r>
      <w:r>
        <w:t>. Th</w:t>
      </w:r>
      <w:r w:rsidR="00B402BD">
        <w:t xml:space="preserve">is </w:t>
      </w:r>
      <w:r w:rsidR="00DA57C3">
        <w:t>engagement</w:t>
      </w:r>
      <w:r w:rsidR="00B402BD">
        <w:t xml:space="preserve"> is expected to last 18 months beginning as soon as the final candidate has been appointed.</w:t>
      </w:r>
      <w:r w:rsidR="007E348D">
        <w:t xml:space="preserve"> </w:t>
      </w:r>
    </w:p>
    <w:p w14:paraId="13E7EE5F" w14:textId="7579D158" w:rsidR="00D02A06" w:rsidRDefault="00A61BB2" w:rsidP="00D02A06">
      <w:pPr>
        <w:spacing w:line="240" w:lineRule="auto"/>
      </w:pPr>
      <w:r>
        <w:rPr>
          <w:b/>
        </w:rPr>
        <w:t xml:space="preserve">About </w:t>
      </w:r>
      <w:r w:rsidR="00B402BD">
        <w:rPr>
          <w:b/>
        </w:rPr>
        <w:t>Basics of Sleep Guide</w:t>
      </w:r>
      <w:r w:rsidR="007E348D">
        <w:rPr>
          <w:b/>
        </w:rPr>
        <w:t xml:space="preserve">: </w:t>
      </w:r>
      <w:r w:rsidR="00AF74DB">
        <w:rPr>
          <w:bCs/>
        </w:rPr>
        <w:t>The Basics of Sleep Guide (BSG) is currently in its second edition and has been used as a textbook since 2009. Since that time, there have been numerous findings in the sleep and circadian field that require the SRS to update BSG to a third edition.</w:t>
      </w:r>
      <w:r w:rsidR="007B211F">
        <w:rPr>
          <w:bCs/>
        </w:rPr>
        <w:t xml:space="preserve"> </w:t>
      </w:r>
      <w:r w:rsidR="00D02A06">
        <w:rPr>
          <w:bCs/>
        </w:rPr>
        <w:t xml:space="preserve">There have also been changes to instruction and authors will need </w:t>
      </w:r>
      <w:r w:rsidR="00D02A06">
        <w:t>to include a video on their chapter for online learning that should be more than a high</w:t>
      </w:r>
      <w:r w:rsidR="00D02A06">
        <w:t>-</w:t>
      </w:r>
      <w:r w:rsidR="00D02A06">
        <w:t>level summary.</w:t>
      </w:r>
    </w:p>
    <w:p w14:paraId="5EE29061" w14:textId="77777777" w:rsidR="00B51B1F" w:rsidRPr="006829ED" w:rsidRDefault="007B211F" w:rsidP="007B211F">
      <w:pPr>
        <w:spacing w:line="240" w:lineRule="auto"/>
        <w:rPr>
          <w:bCs/>
        </w:rPr>
      </w:pPr>
      <w:r>
        <w:rPr>
          <w:b/>
        </w:rPr>
        <w:t xml:space="preserve">About the Position: </w:t>
      </w:r>
      <w:r w:rsidRPr="006829ED">
        <w:rPr>
          <w:bCs/>
        </w:rPr>
        <w:t>The SRS is looking for a dynamic editor to oversee the development of the third edition of the Basics of Sleep Guide. This include</w:t>
      </w:r>
      <w:r w:rsidR="00B51B1F" w:rsidRPr="006829ED">
        <w:rPr>
          <w:bCs/>
        </w:rPr>
        <w:t>s:</w:t>
      </w:r>
    </w:p>
    <w:p w14:paraId="57265684" w14:textId="351B83A3" w:rsidR="00B51B1F" w:rsidRPr="006829ED" w:rsidRDefault="00B51B1F" w:rsidP="00B51B1F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6829ED">
        <w:rPr>
          <w:bCs/>
        </w:rPr>
        <w:t>R</w:t>
      </w:r>
      <w:r w:rsidR="007B211F" w:rsidRPr="006829ED">
        <w:rPr>
          <w:bCs/>
        </w:rPr>
        <w:t>eview</w:t>
      </w:r>
      <w:r w:rsidRPr="006829ED">
        <w:rPr>
          <w:bCs/>
        </w:rPr>
        <w:t>ing</w:t>
      </w:r>
      <w:r w:rsidR="007B211F" w:rsidRPr="006829ED">
        <w:rPr>
          <w:bCs/>
        </w:rPr>
        <w:t xml:space="preserve"> the current structure</w:t>
      </w:r>
      <w:r w:rsidRPr="006829ED">
        <w:rPr>
          <w:bCs/>
        </w:rPr>
        <w:t xml:space="preserve"> of BSG</w:t>
      </w:r>
      <w:r w:rsidR="007B211F" w:rsidRPr="006829ED">
        <w:rPr>
          <w:bCs/>
        </w:rPr>
        <w:t xml:space="preserve"> to edit and add chapters as necessary. </w:t>
      </w:r>
    </w:p>
    <w:p w14:paraId="1D106914" w14:textId="7B95E099" w:rsidR="007B211F" w:rsidRPr="006829ED" w:rsidRDefault="00B51B1F" w:rsidP="00B51B1F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6829ED">
        <w:rPr>
          <w:bCs/>
        </w:rPr>
        <w:t>R</w:t>
      </w:r>
      <w:r w:rsidR="007B211F" w:rsidRPr="006829ED">
        <w:rPr>
          <w:bCs/>
        </w:rPr>
        <w:t>ecruit</w:t>
      </w:r>
      <w:r w:rsidRPr="006829ED">
        <w:rPr>
          <w:bCs/>
        </w:rPr>
        <w:t>ing</w:t>
      </w:r>
      <w:r w:rsidR="007B211F" w:rsidRPr="006829ED">
        <w:rPr>
          <w:bCs/>
        </w:rPr>
        <w:t xml:space="preserve"> subject matter experts to update or create the identified chapters. </w:t>
      </w:r>
    </w:p>
    <w:p w14:paraId="72619C91" w14:textId="77777777" w:rsidR="006829ED" w:rsidRDefault="006829ED" w:rsidP="00B51B1F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Managing the peer review process for submitted chapters</w:t>
      </w:r>
    </w:p>
    <w:p w14:paraId="3FD64C5C" w14:textId="57ABBC3F" w:rsidR="00B51B1F" w:rsidRPr="006829ED" w:rsidRDefault="00B51B1F" w:rsidP="00B51B1F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 w:rsidRPr="006829ED">
        <w:rPr>
          <w:bCs/>
        </w:rPr>
        <w:t>Reviewing submitted chapters for completeness and compliance with the style guide.</w:t>
      </w:r>
    </w:p>
    <w:p w14:paraId="4E999D81" w14:textId="5E9B36D2" w:rsidR="007E348D" w:rsidRDefault="007E348D" w:rsidP="00834EBA">
      <w:pPr>
        <w:spacing w:line="240" w:lineRule="auto"/>
      </w:pPr>
      <w:r>
        <w:t xml:space="preserve">The purpose of this communication is to invite </w:t>
      </w:r>
      <w:r w:rsidR="006F5B7F">
        <w:t>applications</w:t>
      </w:r>
      <w:r>
        <w:t xml:space="preserve">. </w:t>
      </w:r>
      <w:r w:rsidR="00D02A06">
        <w:t xml:space="preserve">A stipend commensurate with the level of effort will be offered. </w:t>
      </w:r>
      <w:r>
        <w:t xml:space="preserve">SRS encourages </w:t>
      </w:r>
      <w:r w:rsidR="006F5B7F">
        <w:t>applications</w:t>
      </w:r>
      <w:r>
        <w:t xml:space="preserve"> </w:t>
      </w:r>
      <w:r w:rsidR="00A21706">
        <w:t>from</w:t>
      </w:r>
      <w:r>
        <w:t xml:space="preserve"> a diverse pool of candidates without regards to race, creed, age, sex, national origin, country of residence, or any other category </w:t>
      </w:r>
      <w:r w:rsidR="00A21706">
        <w:t xml:space="preserve">recognized </w:t>
      </w:r>
      <w:r>
        <w:t>by law.</w:t>
      </w:r>
      <w:r w:rsidR="00BD20E7">
        <w:t xml:space="preserve"> Applications should be sent by email to the Executive Director of the SRS, John Noel (</w:t>
      </w:r>
      <w:hyperlink r:id="rId7" w:history="1">
        <w:r w:rsidR="00BD20E7" w:rsidRPr="00304489">
          <w:rPr>
            <w:rStyle w:val="Hyperlink"/>
          </w:rPr>
          <w:t>jnoel@srsnet.org</w:t>
        </w:r>
      </w:hyperlink>
      <w:r w:rsidR="00BD20E7">
        <w:t xml:space="preserve">) by </w:t>
      </w:r>
      <w:r w:rsidR="005A6DF0">
        <w:t>September</w:t>
      </w:r>
      <w:r w:rsidR="00BD20E7">
        <w:t xml:space="preserve"> 1</w:t>
      </w:r>
      <w:r w:rsidR="005A6DF0">
        <w:t>4</w:t>
      </w:r>
      <w:r w:rsidR="00BD20E7">
        <w:t>, 20</w:t>
      </w:r>
      <w:r w:rsidR="005A6DF0">
        <w:t>20</w:t>
      </w:r>
      <w:r w:rsidR="00BD20E7">
        <w:t>.</w:t>
      </w:r>
    </w:p>
    <w:p w14:paraId="403FB8F5" w14:textId="2186AEAC" w:rsidR="006F5B7F" w:rsidRDefault="006F5B7F" w:rsidP="00834EBA">
      <w:pPr>
        <w:spacing w:after="0" w:line="240" w:lineRule="auto"/>
      </w:pPr>
      <w:r>
        <w:t>Please include the following in your application packet:</w:t>
      </w:r>
    </w:p>
    <w:p w14:paraId="37C930A9" w14:textId="6898AE90" w:rsidR="006F5B7F" w:rsidRDefault="006F5B7F" w:rsidP="00834EBA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 w:rsidR="007E348D">
        <w:t>over letter</w:t>
      </w:r>
      <w:r>
        <w:t xml:space="preserve"> (</w:t>
      </w:r>
      <w:r w:rsidR="00F4594C">
        <w:t>two</w:t>
      </w:r>
      <w:r w:rsidR="004C5D82">
        <w:t>-page</w:t>
      </w:r>
      <w:r>
        <w:t xml:space="preserve"> limit)</w:t>
      </w:r>
      <w:r w:rsidR="00A21706">
        <w:t xml:space="preserve"> describing:</w:t>
      </w:r>
      <w:r>
        <w:t xml:space="preserve"> </w:t>
      </w:r>
    </w:p>
    <w:p w14:paraId="29E3402B" w14:textId="3D2C78BF" w:rsidR="006F5B7F" w:rsidRDefault="00A21706" w:rsidP="00834EBA">
      <w:pPr>
        <w:pStyle w:val="ListParagraph"/>
        <w:numPr>
          <w:ilvl w:val="1"/>
          <w:numId w:val="3"/>
        </w:numPr>
        <w:spacing w:line="240" w:lineRule="auto"/>
      </w:pPr>
      <w:r>
        <w:t>Y</w:t>
      </w:r>
      <w:r w:rsidR="006F5B7F">
        <w:t>our</w:t>
      </w:r>
      <w:r w:rsidR="007E348D">
        <w:t xml:space="preserve"> interest</w:t>
      </w:r>
      <w:r w:rsidR="006F5B7F">
        <w:t xml:space="preserve"> i</w:t>
      </w:r>
      <w:r w:rsidR="007E348D">
        <w:t>n the position</w:t>
      </w:r>
      <w:r w:rsidR="006F5B7F">
        <w:t xml:space="preserve"> </w:t>
      </w:r>
    </w:p>
    <w:p w14:paraId="69970BA8" w14:textId="077BDA47" w:rsidR="006F5B7F" w:rsidRDefault="00A21706" w:rsidP="00834EBA">
      <w:pPr>
        <w:pStyle w:val="ListParagraph"/>
        <w:numPr>
          <w:ilvl w:val="1"/>
          <w:numId w:val="3"/>
        </w:numPr>
        <w:spacing w:line="240" w:lineRule="auto"/>
      </w:pPr>
      <w:r>
        <w:t>Your</w:t>
      </w:r>
      <w:r w:rsidR="006F5B7F">
        <w:t xml:space="preserve"> editorial experience</w:t>
      </w:r>
    </w:p>
    <w:p w14:paraId="7E98DC5B" w14:textId="5AB37201" w:rsidR="00BD20E7" w:rsidRDefault="00A21706" w:rsidP="00834EBA">
      <w:pPr>
        <w:pStyle w:val="ListParagraph"/>
        <w:numPr>
          <w:ilvl w:val="1"/>
          <w:numId w:val="3"/>
        </w:numPr>
        <w:spacing w:line="240" w:lineRule="auto"/>
      </w:pPr>
      <w:r>
        <w:t xml:space="preserve">Your </w:t>
      </w:r>
      <w:r w:rsidR="00BD20E7">
        <w:t xml:space="preserve">vision for the </w:t>
      </w:r>
      <w:r w:rsidR="005A6DF0">
        <w:t>Basics of Sleep Guide</w:t>
      </w:r>
      <w:r w:rsidR="00D02A06">
        <w:t xml:space="preserve"> 3</w:t>
      </w:r>
      <w:r w:rsidR="00D02A06" w:rsidRPr="00D02A06">
        <w:rPr>
          <w:vertAlign w:val="superscript"/>
        </w:rPr>
        <w:t>rd</w:t>
      </w:r>
      <w:r w:rsidR="00D02A06">
        <w:t xml:space="preserve"> edition</w:t>
      </w:r>
    </w:p>
    <w:p w14:paraId="4E999D82" w14:textId="64D030BB" w:rsidR="007E348D" w:rsidRDefault="006F5B7F" w:rsidP="00834EBA">
      <w:pPr>
        <w:pStyle w:val="ListParagraph"/>
        <w:numPr>
          <w:ilvl w:val="0"/>
          <w:numId w:val="3"/>
        </w:numPr>
        <w:spacing w:line="240" w:lineRule="auto"/>
      </w:pPr>
      <w:r>
        <w:t>Curriculum Vitae</w:t>
      </w:r>
    </w:p>
    <w:p w14:paraId="4E999D83" w14:textId="51D4C962" w:rsidR="007E348D" w:rsidRDefault="00954F02" w:rsidP="00834EBA">
      <w:pPr>
        <w:spacing w:line="240" w:lineRule="auto"/>
      </w:pPr>
      <w:r>
        <w:t xml:space="preserve">Questions regarding the position or the search can </w:t>
      </w:r>
      <w:r w:rsidR="00463F9B">
        <w:t xml:space="preserve">be </w:t>
      </w:r>
      <w:r>
        <w:t xml:space="preserve">directed to John Noel. The </w:t>
      </w:r>
      <w:r w:rsidR="005A6DF0">
        <w:t>Board of Directors Plans to appoint an editor in the fall of 2020</w:t>
      </w:r>
      <w:r>
        <w:t>.</w:t>
      </w:r>
    </w:p>
    <w:p w14:paraId="4E999D84" w14:textId="6091E364" w:rsidR="00954F02" w:rsidRDefault="00A21706" w:rsidP="00834EBA">
      <w:pPr>
        <w:spacing w:line="240" w:lineRule="auto"/>
      </w:pPr>
      <w:r>
        <w:t>Criteria for selection of the editor</w:t>
      </w:r>
      <w:r w:rsidR="00954F02">
        <w:t>:</w:t>
      </w:r>
    </w:p>
    <w:p w14:paraId="4E999D85" w14:textId="57CD5C4D" w:rsidR="00954F02" w:rsidRDefault="00954F02" w:rsidP="00834EBA">
      <w:pPr>
        <w:pStyle w:val="ListParagraph"/>
        <w:numPr>
          <w:ilvl w:val="0"/>
          <w:numId w:val="1"/>
        </w:numPr>
        <w:spacing w:line="240" w:lineRule="auto"/>
      </w:pPr>
      <w:r>
        <w:t xml:space="preserve">Membership </w:t>
      </w:r>
      <w:r w:rsidR="00FE004D">
        <w:t>in</w:t>
      </w:r>
      <w:r>
        <w:t xml:space="preserve"> the Sleep Research Society</w:t>
      </w:r>
    </w:p>
    <w:p w14:paraId="4E999D86" w14:textId="77777777" w:rsidR="00954F02" w:rsidRPr="00DA57C3" w:rsidRDefault="00954F02" w:rsidP="00834EBA">
      <w:pPr>
        <w:pStyle w:val="ListParagraph"/>
        <w:numPr>
          <w:ilvl w:val="0"/>
          <w:numId w:val="1"/>
        </w:numPr>
        <w:spacing w:line="240" w:lineRule="auto"/>
      </w:pPr>
      <w:r>
        <w:t xml:space="preserve">An excellent scientific track record in sleep research and its underlying sciences, with a strong </w:t>
      </w:r>
      <w:r w:rsidRPr="00DA57C3">
        <w:t>record of publication.</w:t>
      </w:r>
    </w:p>
    <w:p w14:paraId="4E999D87" w14:textId="275E4F45" w:rsidR="00954F02" w:rsidRPr="00DA57C3" w:rsidRDefault="00B104F0" w:rsidP="00834EBA">
      <w:pPr>
        <w:pStyle w:val="ListParagraph"/>
        <w:numPr>
          <w:ilvl w:val="0"/>
          <w:numId w:val="1"/>
        </w:numPr>
        <w:spacing w:line="240" w:lineRule="auto"/>
      </w:pPr>
      <w:r w:rsidRPr="00DA57C3">
        <w:t xml:space="preserve">A vision for how </w:t>
      </w:r>
      <w:r w:rsidR="00DA57C3" w:rsidRPr="00DA57C3">
        <w:t>the Basics of Sleep Guide could/should be used in undergraduate/graduate courses</w:t>
      </w:r>
      <w:r w:rsidRPr="00DA57C3">
        <w:t>.</w:t>
      </w:r>
    </w:p>
    <w:p w14:paraId="4E999D8A" w14:textId="77777777" w:rsidR="00954F02" w:rsidRDefault="00954F02" w:rsidP="00834EBA">
      <w:pPr>
        <w:pStyle w:val="ListParagraph"/>
        <w:numPr>
          <w:ilvl w:val="0"/>
          <w:numId w:val="1"/>
        </w:numPr>
        <w:spacing w:line="240" w:lineRule="auto"/>
      </w:pPr>
      <w:r w:rsidRPr="00DA57C3">
        <w:t>Good written</w:t>
      </w:r>
      <w:r>
        <w:t xml:space="preserve"> and verbal communication skills in English.</w:t>
      </w:r>
    </w:p>
    <w:p w14:paraId="4E999D8B" w14:textId="77777777" w:rsidR="00954F02" w:rsidRPr="00954F02" w:rsidRDefault="00954F02" w:rsidP="00834EBA">
      <w:pPr>
        <w:pStyle w:val="ListParagraph"/>
        <w:numPr>
          <w:ilvl w:val="0"/>
          <w:numId w:val="1"/>
        </w:numPr>
        <w:spacing w:line="240" w:lineRule="auto"/>
      </w:pPr>
      <w:r w:rsidRPr="00954F02">
        <w:t>A record of contributing to the review and editing of published material in the field.</w:t>
      </w:r>
    </w:p>
    <w:p w14:paraId="675D109B" w14:textId="7A76B64A" w:rsidR="007D56CF" w:rsidRDefault="00954F02" w:rsidP="00D02A06">
      <w:pPr>
        <w:pStyle w:val="ListParagraph"/>
        <w:numPr>
          <w:ilvl w:val="0"/>
          <w:numId w:val="1"/>
        </w:numPr>
        <w:spacing w:line="240" w:lineRule="auto"/>
      </w:pPr>
      <w:r>
        <w:t>Adequate time flexibility to take on the responsibilities</w:t>
      </w:r>
      <w:r w:rsidR="005A6DF0">
        <w:t>.</w:t>
      </w:r>
    </w:p>
    <w:sectPr w:rsidR="007D56CF" w:rsidSect="00227F1B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70D2" w14:textId="77777777" w:rsidR="002164DD" w:rsidRDefault="002164DD" w:rsidP="00834EBA">
      <w:pPr>
        <w:spacing w:after="0" w:line="240" w:lineRule="auto"/>
      </w:pPr>
      <w:r>
        <w:separator/>
      </w:r>
    </w:p>
  </w:endnote>
  <w:endnote w:type="continuationSeparator" w:id="0">
    <w:p w14:paraId="5AC6A43E" w14:textId="77777777" w:rsidR="002164DD" w:rsidRDefault="002164DD" w:rsidP="008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F4BA" w14:textId="77777777" w:rsidR="002164DD" w:rsidRDefault="002164DD" w:rsidP="00834EBA">
      <w:pPr>
        <w:spacing w:after="0" w:line="240" w:lineRule="auto"/>
      </w:pPr>
      <w:r>
        <w:separator/>
      </w:r>
    </w:p>
  </w:footnote>
  <w:footnote w:type="continuationSeparator" w:id="0">
    <w:p w14:paraId="1C11C4A8" w14:textId="77777777" w:rsidR="002164DD" w:rsidRDefault="002164DD" w:rsidP="008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4D8B" w14:textId="4CF3FA37" w:rsidR="00834EBA" w:rsidRPr="007A5A1B" w:rsidRDefault="00834EBA" w:rsidP="00834EBA">
    <w:pPr>
      <w:pStyle w:val="Header"/>
      <w:tabs>
        <w:tab w:val="clear" w:pos="4680"/>
        <w:tab w:val="left" w:pos="6480"/>
        <w:tab w:val="right" w:pos="9923"/>
      </w:tabs>
      <w:rPr>
        <w:rFonts w:ascii="Calibri" w:hAnsi="Calibri" w:cs="Arial"/>
        <w:b/>
        <w:i/>
        <w:sz w:val="36"/>
        <w:szCs w:val="36"/>
      </w:rPr>
    </w:pPr>
    <w:r>
      <w:rPr>
        <w:rFonts w:ascii="Calibri" w:hAnsi="Calibri" w:cs="Arial"/>
        <w:b/>
        <w:i/>
        <w:noProof/>
        <w:sz w:val="36"/>
        <w:szCs w:val="36"/>
      </w:rPr>
      <w:drawing>
        <wp:inline distT="0" distB="0" distL="0" distR="0" wp14:anchorId="16B786D2" wp14:editId="19BBD80B">
          <wp:extent cx="1770249" cy="6781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S-Logo-[Convert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67" cy="68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i/>
        <w:sz w:val="36"/>
        <w:szCs w:val="36"/>
      </w:rPr>
      <w:tab/>
    </w:r>
  </w:p>
  <w:p w14:paraId="05665FA3" w14:textId="77777777" w:rsidR="00834EBA" w:rsidRDefault="00834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0EC"/>
    <w:multiLevelType w:val="hybridMultilevel"/>
    <w:tmpl w:val="B36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562"/>
    <w:multiLevelType w:val="hybridMultilevel"/>
    <w:tmpl w:val="A35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9C7"/>
    <w:multiLevelType w:val="hybridMultilevel"/>
    <w:tmpl w:val="958EF9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CC54257"/>
    <w:multiLevelType w:val="hybridMultilevel"/>
    <w:tmpl w:val="9E7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F20DC"/>
    <w:multiLevelType w:val="hybridMultilevel"/>
    <w:tmpl w:val="B7BE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83"/>
    <w:rsid w:val="00083CEF"/>
    <w:rsid w:val="000E1BC8"/>
    <w:rsid w:val="002164DD"/>
    <w:rsid w:val="00227F1B"/>
    <w:rsid w:val="003B5E7D"/>
    <w:rsid w:val="00463F9B"/>
    <w:rsid w:val="004C5D82"/>
    <w:rsid w:val="005A6DF0"/>
    <w:rsid w:val="00620B83"/>
    <w:rsid w:val="006829ED"/>
    <w:rsid w:val="006862D9"/>
    <w:rsid w:val="006F5B7F"/>
    <w:rsid w:val="007B211F"/>
    <w:rsid w:val="007D56CF"/>
    <w:rsid w:val="007E348D"/>
    <w:rsid w:val="00834EBA"/>
    <w:rsid w:val="00954F02"/>
    <w:rsid w:val="009677D0"/>
    <w:rsid w:val="009C51CE"/>
    <w:rsid w:val="009F69AD"/>
    <w:rsid w:val="00A21706"/>
    <w:rsid w:val="00A3684D"/>
    <w:rsid w:val="00A61BB2"/>
    <w:rsid w:val="00AE6C84"/>
    <w:rsid w:val="00AF74DB"/>
    <w:rsid w:val="00B104F0"/>
    <w:rsid w:val="00B402BD"/>
    <w:rsid w:val="00B51B1F"/>
    <w:rsid w:val="00BD20E7"/>
    <w:rsid w:val="00C736B6"/>
    <w:rsid w:val="00D02A06"/>
    <w:rsid w:val="00D17AFE"/>
    <w:rsid w:val="00D86AFA"/>
    <w:rsid w:val="00DA57C3"/>
    <w:rsid w:val="00DF4189"/>
    <w:rsid w:val="00E56B45"/>
    <w:rsid w:val="00F4594C"/>
    <w:rsid w:val="00F54390"/>
    <w:rsid w:val="00FA7E1E"/>
    <w:rsid w:val="00FE004D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9D7F"/>
  <w15:docId w15:val="{490DEA2F-1F0A-40F8-906D-96637CA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F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6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6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83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BA"/>
  </w:style>
  <w:style w:type="paragraph" w:styleId="Footer">
    <w:name w:val="footer"/>
    <w:basedOn w:val="Normal"/>
    <w:link w:val="FooterChar"/>
    <w:uiPriority w:val="99"/>
    <w:unhideWhenUsed/>
    <w:rsid w:val="0083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oel@srs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Reid, Christopher</dc:creator>
  <cp:lastModifiedBy>John Noel</cp:lastModifiedBy>
  <cp:revision>2</cp:revision>
  <cp:lastPrinted>2019-03-21T16:02:00Z</cp:lastPrinted>
  <dcterms:created xsi:type="dcterms:W3CDTF">2020-08-11T20:38:00Z</dcterms:created>
  <dcterms:modified xsi:type="dcterms:W3CDTF">2020-08-11T20:38:00Z</dcterms:modified>
</cp:coreProperties>
</file>